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4A0" w:firstRow="1" w:lastRow="0" w:firstColumn="1" w:lastColumn="0" w:noHBand="0" w:noVBand="1"/>
      </w:tblPr>
      <w:tblGrid>
        <w:gridCol w:w="4820"/>
        <w:gridCol w:w="5245"/>
      </w:tblGrid>
      <w:tr w:rsidR="0011686C" w:rsidRPr="0056161A" w:rsidTr="00006A0B">
        <w:tc>
          <w:tcPr>
            <w:tcW w:w="4820" w:type="dxa"/>
          </w:tcPr>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СОГЛАСОВАНО</w:t>
            </w:r>
          </w:p>
          <w:p w:rsidR="00042777"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Председатель Единой комиссии </w:t>
            </w:r>
          </w:p>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rsidR="007D6EFF" w:rsidRPr="0056161A" w:rsidRDefault="007D6EFF"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rsidR="006E0012" w:rsidRPr="0056161A" w:rsidRDefault="006E0012"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A55410">
              <w:rPr>
                <w:rFonts w:ascii="Times New Roman" w:hAnsi="Times New Roman" w:cs="Times New Roman"/>
                <w:b/>
                <w:bCs/>
                <w:sz w:val="24"/>
                <w:szCs w:val="24"/>
              </w:rPr>
              <w:t>_________________Э.А. БОГДАНОВ</w:t>
            </w:r>
          </w:p>
        </w:tc>
        <w:tc>
          <w:tcPr>
            <w:tcW w:w="5245" w:type="dxa"/>
          </w:tcPr>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Генеральный директор</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_______________А.В. ЯВОРСКИЙ</w:t>
            </w:r>
          </w:p>
          <w:p w:rsidR="0011686C" w:rsidRPr="0056161A" w:rsidRDefault="0011686C" w:rsidP="0004148C">
            <w:pPr>
              <w:widowControl w:val="0"/>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04148C">
      <w:pPr>
        <w:widowControl w:val="0"/>
        <w:autoSpaceDE w:val="0"/>
        <w:autoSpaceDN w:val="0"/>
        <w:adjustRightInd w:val="0"/>
        <w:spacing w:after="0" w:line="240" w:lineRule="auto"/>
        <w:jc w:val="center"/>
        <w:rPr>
          <w:rFonts w:ascii="Times New Roman" w:hAnsi="Times New Roman" w:cs="Times New Roman"/>
          <w:sz w:val="24"/>
          <w:szCs w:val="24"/>
        </w:rPr>
      </w:pPr>
    </w:p>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sz w:val="24"/>
          <w:szCs w:val="24"/>
        </w:rPr>
      </w:pPr>
    </w:p>
    <w:p w:rsidR="0011686C" w:rsidRDefault="0011686C" w:rsidP="0004148C">
      <w:pPr>
        <w:widowControl w:val="0"/>
        <w:autoSpaceDE w:val="0"/>
        <w:autoSpaceDN w:val="0"/>
        <w:adjustRightInd w:val="0"/>
        <w:spacing w:after="0" w:line="240" w:lineRule="auto"/>
        <w:jc w:val="center"/>
        <w:rPr>
          <w:rFonts w:ascii="Times New Roman" w:hAnsi="Times New Roman" w:cs="Times New Roman"/>
          <w:sz w:val="24"/>
          <w:szCs w:val="24"/>
        </w:rPr>
      </w:pPr>
    </w:p>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sz w:val="24"/>
          <w:szCs w:val="24"/>
        </w:rPr>
      </w:pPr>
    </w:p>
    <w:p w:rsidR="001D2E80"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О ПРОВЕДЕНИИ ЗАПРОСА КОТИРОВОК </w:t>
      </w:r>
    </w:p>
    <w:p w:rsidR="007B4351"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В ЭЛЕКТРОННОЙ ФОРМЕ</w:t>
      </w:r>
    </w:p>
    <w:p w:rsidR="001D2E80" w:rsidRPr="0056161A" w:rsidRDefault="001D2E80" w:rsidP="0004148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4148C" w:rsidRPr="001A2BB9">
        <w:rPr>
          <w:rFonts w:ascii="Times New Roman" w:hAnsi="Times New Roman" w:cs="Times New Roman"/>
          <w:b/>
          <w:sz w:val="24"/>
          <w:szCs w:val="24"/>
        </w:rPr>
        <w:t>ЭЗК-УКЗИ</w:t>
      </w:r>
      <w:r w:rsidR="0004148C">
        <w:rPr>
          <w:rFonts w:ascii="Times New Roman" w:hAnsi="Times New Roman" w:cs="Times New Roman"/>
          <w:b/>
          <w:sz w:val="24"/>
          <w:szCs w:val="24"/>
        </w:rPr>
        <w:t>-М/</w:t>
      </w:r>
      <w:r w:rsidR="0004148C" w:rsidRPr="001A2BB9">
        <w:rPr>
          <w:rFonts w:ascii="Times New Roman" w:hAnsi="Times New Roman" w:cs="Times New Roman"/>
          <w:b/>
          <w:sz w:val="24"/>
          <w:szCs w:val="24"/>
        </w:rPr>
        <w:t>19-03-20</w:t>
      </w:r>
    </w:p>
    <w:p w:rsidR="00222E91" w:rsidRDefault="00222E91" w:rsidP="0004148C">
      <w:pPr>
        <w:widowControl w:val="0"/>
        <w:autoSpaceDE w:val="0"/>
        <w:autoSpaceDN w:val="0"/>
        <w:adjustRightInd w:val="0"/>
        <w:spacing w:after="0" w:line="240" w:lineRule="auto"/>
        <w:jc w:val="right"/>
        <w:rPr>
          <w:rFonts w:ascii="Times New Roman" w:hAnsi="Times New Roman" w:cs="Times New Roman"/>
          <w:sz w:val="24"/>
          <w:szCs w:val="24"/>
        </w:rPr>
      </w:pPr>
    </w:p>
    <w:p w:rsidR="0004148C" w:rsidRPr="0056161A" w:rsidRDefault="0004148C" w:rsidP="0004148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07220F">
        <w:rPr>
          <w:rFonts w:ascii="Times New Roman" w:hAnsi="Times New Roman" w:cs="Times New Roman"/>
          <w:sz w:val="24"/>
          <w:szCs w:val="24"/>
        </w:rPr>
        <w:t>24</w:t>
      </w:r>
      <w:r>
        <w:rPr>
          <w:rFonts w:ascii="Times New Roman" w:hAnsi="Times New Roman" w:cs="Times New Roman"/>
          <w:sz w:val="24"/>
          <w:szCs w:val="24"/>
        </w:rPr>
        <w:t>» марта 2020 г.</w:t>
      </w:r>
    </w:p>
    <w:p w:rsidR="007B4351" w:rsidRPr="0056161A" w:rsidRDefault="007B4351" w:rsidP="0004148C">
      <w:pPr>
        <w:widowControl w:val="0"/>
        <w:autoSpaceDE w:val="0"/>
        <w:autoSpaceDN w:val="0"/>
        <w:adjustRightInd w:val="0"/>
        <w:spacing w:after="0" w:line="240" w:lineRule="auto"/>
        <w:jc w:val="both"/>
        <w:rPr>
          <w:rFonts w:ascii="Times New Roman" w:hAnsi="Times New Roman" w:cs="Times New Roman"/>
          <w:sz w:val="24"/>
          <w:szCs w:val="24"/>
        </w:rPr>
      </w:pPr>
    </w:p>
    <w:p w:rsidR="003A4662"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xml:space="preserve"> </w:t>
      </w:r>
      <w:r w:rsidR="002456D7" w:rsidRPr="002456D7">
        <w:rPr>
          <w:rFonts w:ascii="Times New Roman" w:hAnsi="Times New Roman" w:cs="Times New Roman"/>
          <w:b/>
          <w:sz w:val="24"/>
          <w:szCs w:val="24"/>
        </w:rPr>
        <w:t>С</w:t>
      </w:r>
      <w:r w:rsidRPr="002456D7">
        <w:rPr>
          <w:rFonts w:ascii="Times New Roman" w:hAnsi="Times New Roman" w:cs="Times New Roman"/>
          <w:b/>
          <w:sz w:val="24"/>
          <w:szCs w:val="24"/>
        </w:rPr>
        <w:t>пособ осуществления закупки</w:t>
      </w:r>
      <w:r w:rsidR="007B4351" w:rsidRPr="002456D7">
        <w:rPr>
          <w:rFonts w:ascii="Times New Roman" w:hAnsi="Times New Roman" w:cs="Times New Roman"/>
          <w:b/>
          <w:sz w:val="24"/>
          <w:szCs w:val="24"/>
        </w:rPr>
        <w:t>:</w:t>
      </w:r>
      <w:r w:rsidR="007B4351" w:rsidRPr="0056161A">
        <w:rPr>
          <w:rFonts w:ascii="Times New Roman" w:hAnsi="Times New Roman" w:cs="Times New Roman"/>
          <w:sz w:val="24"/>
          <w:szCs w:val="24"/>
        </w:rPr>
        <w:t xml:space="preserve"> запрос котировок в электронной форме.</w:t>
      </w:r>
    </w:p>
    <w:p w:rsidR="007B4351" w:rsidRPr="0056161A" w:rsidRDefault="003A4662"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2456D7" w:rsidRPr="002456D7">
        <w:rPr>
          <w:rFonts w:ascii="Times New Roman" w:hAnsi="Times New Roman" w:cs="Times New Roman"/>
          <w:b/>
          <w:sz w:val="24"/>
          <w:szCs w:val="24"/>
        </w:rPr>
        <w:t xml:space="preserve"> 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местонахождени</w:t>
      </w:r>
      <w:r w:rsidR="0004148C">
        <w:rPr>
          <w:rFonts w:ascii="Times New Roman" w:hAnsi="Times New Roman" w:cs="Times New Roman"/>
          <w:sz w:val="24"/>
          <w:szCs w:val="24"/>
        </w:rPr>
        <w:t>е</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125047, г. Москва, ул. 2-я Тверская-Ямская, д. 16;</w:t>
      </w:r>
    </w:p>
    <w:p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8" w:history="1">
        <w:r w:rsidR="007B4351" w:rsidRPr="0056161A">
          <w:rPr>
            <w:rStyle w:val="a8"/>
            <w:rFonts w:ascii="Times New Roman" w:hAnsi="Times New Roman" w:cs="Times New Roman"/>
            <w:sz w:val="24"/>
            <w:szCs w:val="24"/>
            <w:lang w:val="en-US"/>
          </w:rPr>
          <w:t>torgi</w:t>
        </w:r>
        <w:r w:rsidR="007B4351" w:rsidRPr="0056161A">
          <w:rPr>
            <w:rStyle w:val="a8"/>
            <w:rFonts w:ascii="Times New Roman" w:hAnsi="Times New Roman" w:cs="Times New Roman"/>
            <w:sz w:val="24"/>
            <w:szCs w:val="24"/>
          </w:rPr>
          <w:t>@</w:t>
        </w:r>
        <w:r w:rsidR="007B4351" w:rsidRPr="0056161A">
          <w:rPr>
            <w:rStyle w:val="a8"/>
            <w:rFonts w:ascii="Times New Roman" w:hAnsi="Times New Roman" w:cs="Times New Roman"/>
            <w:sz w:val="24"/>
            <w:szCs w:val="24"/>
            <w:lang w:val="en-US"/>
          </w:rPr>
          <w:t>pppudp</w:t>
        </w:r>
        <w:r w:rsidR="007B4351" w:rsidRPr="0056161A">
          <w:rPr>
            <w:rStyle w:val="a8"/>
            <w:rFonts w:ascii="Times New Roman" w:hAnsi="Times New Roman" w:cs="Times New Roman"/>
            <w:sz w:val="24"/>
            <w:szCs w:val="24"/>
          </w:rPr>
          <w:t>.</w:t>
        </w:r>
        <w:r w:rsidR="007B4351" w:rsidRPr="0056161A">
          <w:rPr>
            <w:rStyle w:val="a8"/>
            <w:rFonts w:ascii="Times New Roman" w:hAnsi="Times New Roman" w:cs="Times New Roman"/>
            <w:sz w:val="24"/>
            <w:szCs w:val="24"/>
            <w:lang w:val="en-US"/>
          </w:rPr>
          <w:t>ru</w:t>
        </w:r>
      </w:hyperlink>
      <w:r w:rsidR="007B4351" w:rsidRPr="0056161A">
        <w:rPr>
          <w:rFonts w:ascii="Times New Roman" w:hAnsi="Times New Roman" w:cs="Times New Roman"/>
          <w:sz w:val="24"/>
          <w:szCs w:val="24"/>
        </w:rPr>
        <w:t>;</w:t>
      </w:r>
    </w:p>
    <w:p w:rsidR="003A4662" w:rsidRPr="0056161A" w:rsidRDefault="007B4351"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номер контактного телефона: 499-250-39-36.</w:t>
      </w:r>
    </w:p>
    <w:p w:rsidR="003268B3" w:rsidRPr="0056161A" w:rsidRDefault="00FB6F5D"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04148C">
      <w:pPr>
        <w:widowControl w:val="0"/>
        <w:autoSpaceDE w:val="0"/>
        <w:autoSpaceDN w:val="0"/>
        <w:adjustRightInd w:val="0"/>
        <w:spacing w:after="0" w:line="240" w:lineRule="auto"/>
        <w:ind w:firstLine="540"/>
        <w:jc w:val="both"/>
        <w:rPr>
          <w:rStyle w:val="a8"/>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9" w:history="1">
        <w:r w:rsidRPr="0056161A">
          <w:rPr>
            <w:rStyle w:val="a8"/>
            <w:rFonts w:ascii="Times New Roman" w:hAnsi="Times New Roman" w:cs="Times New Roman"/>
            <w:sz w:val="24"/>
            <w:szCs w:val="24"/>
            <w:lang w:val="en-US"/>
          </w:rPr>
          <w:t>torgi</w:t>
        </w:r>
        <w:r w:rsidRPr="0056161A">
          <w:rPr>
            <w:rStyle w:val="a8"/>
            <w:rFonts w:ascii="Times New Roman" w:hAnsi="Times New Roman" w:cs="Times New Roman"/>
            <w:sz w:val="24"/>
            <w:szCs w:val="24"/>
          </w:rPr>
          <w:t>@</w:t>
        </w:r>
        <w:r w:rsidRPr="0056161A">
          <w:rPr>
            <w:rStyle w:val="a8"/>
            <w:rFonts w:ascii="Times New Roman" w:hAnsi="Times New Roman" w:cs="Times New Roman"/>
            <w:sz w:val="24"/>
            <w:szCs w:val="24"/>
            <w:lang w:val="en-US"/>
          </w:rPr>
          <w:t>pppudp</w:t>
        </w:r>
        <w:r w:rsidRPr="0056161A">
          <w:rPr>
            <w:rStyle w:val="a8"/>
            <w:rFonts w:ascii="Times New Roman" w:hAnsi="Times New Roman" w:cs="Times New Roman"/>
            <w:sz w:val="24"/>
            <w:szCs w:val="24"/>
          </w:rPr>
          <w:t>.</w:t>
        </w:r>
        <w:r w:rsidRPr="0056161A">
          <w:rPr>
            <w:rStyle w:val="a8"/>
            <w:rFonts w:ascii="Times New Roman" w:hAnsi="Times New Roman" w:cs="Times New Roman"/>
            <w:sz w:val="24"/>
            <w:szCs w:val="24"/>
            <w:lang w:val="en-US"/>
          </w:rPr>
          <w:t>ru</w:t>
        </w:r>
      </w:hyperlink>
      <w:r w:rsidRPr="0056161A">
        <w:rPr>
          <w:rStyle w:val="a8"/>
          <w:rFonts w:ascii="Times New Roman" w:hAnsi="Times New Roman" w:cs="Times New Roman"/>
          <w:sz w:val="24"/>
          <w:szCs w:val="24"/>
        </w:rPr>
        <w:t>.</w:t>
      </w:r>
    </w:p>
    <w:p w:rsidR="003268B3" w:rsidRPr="0056161A" w:rsidRDefault="003268B3" w:rsidP="0004148C">
      <w:pPr>
        <w:widowControl w:val="0"/>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250-20-91. </w:t>
      </w:r>
    </w:p>
    <w:p w:rsidR="00322788" w:rsidRPr="00725F1C" w:rsidRDefault="00C219C6" w:rsidP="000414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6CB">
        <w:rPr>
          <w:rFonts w:ascii="Times New Roman" w:hAnsi="Times New Roman" w:cs="Times New Roman"/>
          <w:b/>
          <w:sz w:val="24"/>
          <w:szCs w:val="24"/>
        </w:rPr>
        <w:t>4</w:t>
      </w:r>
      <w:r w:rsidR="00A373A1" w:rsidRPr="007A76CB">
        <w:rPr>
          <w:rFonts w:ascii="Times New Roman" w:hAnsi="Times New Roman" w:cs="Times New Roman"/>
          <w:b/>
          <w:sz w:val="24"/>
          <w:szCs w:val="24"/>
        </w:rPr>
        <w:t>.</w:t>
      </w:r>
      <w:r w:rsidR="00076FCD" w:rsidRPr="007A76CB">
        <w:rPr>
          <w:rFonts w:ascii="Times New Roman" w:hAnsi="Times New Roman" w:cs="Times New Roman"/>
          <w:b/>
          <w:sz w:val="24"/>
          <w:szCs w:val="24"/>
        </w:rPr>
        <w:t> </w:t>
      </w:r>
      <w:r w:rsidR="00530BEE" w:rsidRPr="007A76CB">
        <w:rPr>
          <w:rFonts w:ascii="Times New Roman" w:hAnsi="Times New Roman" w:cs="Times New Roman"/>
          <w:b/>
          <w:sz w:val="24"/>
          <w:szCs w:val="24"/>
        </w:rPr>
        <w:t>Н</w:t>
      </w:r>
      <w:r w:rsidR="00C85E96" w:rsidRPr="007A76CB">
        <w:rPr>
          <w:rFonts w:ascii="Times New Roman" w:hAnsi="Times New Roman" w:cs="Times New Roman"/>
          <w:b/>
          <w:sz w:val="24"/>
          <w:szCs w:val="24"/>
        </w:rPr>
        <w:t xml:space="preserve">аименование </w:t>
      </w:r>
      <w:r w:rsidR="003A4662" w:rsidRPr="007A76CB">
        <w:rPr>
          <w:rFonts w:ascii="Times New Roman" w:hAnsi="Times New Roman" w:cs="Times New Roman"/>
          <w:b/>
          <w:sz w:val="24"/>
          <w:szCs w:val="24"/>
        </w:rPr>
        <w:t>предмет</w:t>
      </w:r>
      <w:r w:rsidR="00C85E96" w:rsidRPr="007A76CB">
        <w:rPr>
          <w:rFonts w:ascii="Times New Roman" w:hAnsi="Times New Roman" w:cs="Times New Roman"/>
          <w:b/>
          <w:sz w:val="24"/>
          <w:szCs w:val="24"/>
        </w:rPr>
        <w:t>а</w:t>
      </w:r>
      <w:r w:rsidR="003A4662" w:rsidRPr="007A76CB">
        <w:rPr>
          <w:rFonts w:ascii="Times New Roman" w:hAnsi="Times New Roman" w:cs="Times New Roman"/>
          <w:b/>
          <w:sz w:val="24"/>
          <w:szCs w:val="24"/>
        </w:rPr>
        <w:t xml:space="preserve"> договора</w:t>
      </w:r>
      <w:r w:rsidR="00C85E96" w:rsidRPr="007A76CB">
        <w:rPr>
          <w:rFonts w:ascii="Times New Roman" w:hAnsi="Times New Roman" w:cs="Times New Roman"/>
          <w:b/>
          <w:sz w:val="24"/>
          <w:szCs w:val="24"/>
        </w:rPr>
        <w:t>:</w:t>
      </w:r>
      <w:r w:rsidR="003A4662" w:rsidRPr="007A76CB">
        <w:rPr>
          <w:rFonts w:ascii="Times New Roman" w:hAnsi="Times New Roman" w:cs="Times New Roman"/>
          <w:b/>
          <w:sz w:val="24"/>
          <w:szCs w:val="24"/>
        </w:rPr>
        <w:t xml:space="preserve"> </w:t>
      </w:r>
      <w:r w:rsidR="0004148C" w:rsidRPr="009556DE">
        <w:rPr>
          <w:rFonts w:ascii="Times New Roman" w:hAnsi="Times New Roman" w:cs="Times New Roman"/>
          <w:sz w:val="24"/>
          <w:szCs w:val="24"/>
        </w:rPr>
        <w:t xml:space="preserve">Поставка </w:t>
      </w:r>
      <w:r w:rsidR="0004148C">
        <w:rPr>
          <w:rFonts w:ascii="Times New Roman" w:hAnsi="Times New Roman" w:cs="Times New Roman"/>
          <w:sz w:val="24"/>
          <w:szCs w:val="24"/>
        </w:rPr>
        <w:t>имитатора базовой станции «ИБС-</w:t>
      </w:r>
      <w:r w:rsidR="0004148C" w:rsidRPr="001A2BB9">
        <w:rPr>
          <w:rFonts w:ascii="Times New Roman" w:hAnsi="Times New Roman" w:cs="Times New Roman"/>
          <w:sz w:val="24"/>
          <w:szCs w:val="24"/>
        </w:rPr>
        <w:t>3G</w:t>
      </w:r>
      <w:r w:rsidR="0004148C">
        <w:rPr>
          <w:rFonts w:ascii="Times New Roman" w:hAnsi="Times New Roman" w:cs="Times New Roman"/>
          <w:sz w:val="24"/>
          <w:szCs w:val="24"/>
        </w:rPr>
        <w:t>»</w:t>
      </w:r>
    </w:p>
    <w:p w:rsidR="00322788" w:rsidRPr="00EE5B1E" w:rsidRDefault="00322788" w:rsidP="0004148C">
      <w:pPr>
        <w:widowControl w:val="0"/>
        <w:autoSpaceDE w:val="0"/>
        <w:autoSpaceDN w:val="0"/>
        <w:adjustRightInd w:val="0"/>
        <w:spacing w:after="0" w:line="240" w:lineRule="auto"/>
        <w:ind w:firstLine="539"/>
        <w:jc w:val="both"/>
        <w:rPr>
          <w:rFonts w:ascii="Times New Roman" w:hAnsi="Times New Roman" w:cs="Times New Roman"/>
          <w:b/>
          <w:sz w:val="24"/>
          <w:szCs w:val="24"/>
        </w:rPr>
      </w:pPr>
      <w:r w:rsidRPr="00EE5B1E">
        <w:rPr>
          <w:rFonts w:ascii="Times New Roman" w:hAnsi="Times New Roman" w:cs="Times New Roman"/>
          <w:b/>
          <w:sz w:val="24"/>
          <w:szCs w:val="24"/>
        </w:rPr>
        <w:t>5. Количество</w:t>
      </w:r>
      <w:r>
        <w:rPr>
          <w:rFonts w:ascii="Times New Roman" w:hAnsi="Times New Roman" w:cs="Times New Roman"/>
          <w:b/>
          <w:sz w:val="24"/>
          <w:szCs w:val="24"/>
        </w:rPr>
        <w:t xml:space="preserve"> поставляемого товара</w:t>
      </w:r>
      <w:r w:rsidRPr="00ED158F">
        <w:rPr>
          <w:rFonts w:ascii="Times New Roman" w:hAnsi="Times New Roman" w:cs="Times New Roman"/>
          <w:b/>
          <w:sz w:val="24"/>
          <w:szCs w:val="24"/>
        </w:rPr>
        <w:t xml:space="preserve">: </w:t>
      </w:r>
      <w:r w:rsidR="0004148C">
        <w:rPr>
          <w:rFonts w:ascii="Times New Roman" w:hAnsi="Times New Roman" w:cs="Times New Roman"/>
          <w:sz w:val="24"/>
          <w:szCs w:val="24"/>
        </w:rPr>
        <w:t>1</w:t>
      </w:r>
      <w:r w:rsidR="0004148C" w:rsidRPr="005C6332">
        <w:rPr>
          <w:rFonts w:ascii="Times New Roman" w:hAnsi="Times New Roman" w:cs="Times New Roman"/>
          <w:sz w:val="24"/>
          <w:szCs w:val="24"/>
        </w:rPr>
        <w:t xml:space="preserve"> </w:t>
      </w:r>
      <w:r w:rsidR="0004148C">
        <w:rPr>
          <w:rFonts w:ascii="Times New Roman" w:hAnsi="Times New Roman" w:cs="Times New Roman"/>
          <w:sz w:val="24"/>
          <w:szCs w:val="24"/>
        </w:rPr>
        <w:t>комплект</w:t>
      </w:r>
      <w:r>
        <w:rPr>
          <w:rFonts w:ascii="Times New Roman" w:hAnsi="Times New Roman" w:cs="Times New Roman"/>
          <w:sz w:val="24"/>
          <w:szCs w:val="24"/>
        </w:rPr>
        <w:t>.</w:t>
      </w:r>
    </w:p>
    <w:p w:rsidR="00322788" w:rsidRDefault="00322788" w:rsidP="0004148C">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E5B1E">
        <w:rPr>
          <w:rFonts w:ascii="Times New Roman" w:hAnsi="Times New Roman" w:cs="Times New Roman"/>
          <w:b/>
          <w:sz w:val="24"/>
          <w:szCs w:val="24"/>
        </w:rPr>
        <w:t>6. Место</w:t>
      </w:r>
      <w:r>
        <w:rPr>
          <w:rFonts w:ascii="Times New Roman" w:hAnsi="Times New Roman" w:cs="Times New Roman"/>
          <w:b/>
          <w:sz w:val="24"/>
          <w:szCs w:val="24"/>
        </w:rPr>
        <w:t xml:space="preserve"> и срок</w:t>
      </w:r>
      <w:r w:rsidRPr="00EE5B1E">
        <w:rPr>
          <w:rFonts w:ascii="Times New Roman" w:hAnsi="Times New Roman" w:cs="Times New Roman"/>
          <w:b/>
          <w:sz w:val="24"/>
          <w:szCs w:val="24"/>
        </w:rPr>
        <w:t xml:space="preserve"> поставки товара:</w:t>
      </w:r>
      <w:r>
        <w:rPr>
          <w:rFonts w:ascii="Times New Roman" w:hAnsi="Times New Roman" w:cs="Times New Roman"/>
          <w:b/>
          <w:sz w:val="24"/>
          <w:szCs w:val="24"/>
        </w:rPr>
        <w:t xml:space="preserve"> </w:t>
      </w:r>
    </w:p>
    <w:p w:rsidR="0004148C" w:rsidRPr="004E5B81" w:rsidRDefault="00322788" w:rsidP="0004148C">
      <w:pPr>
        <w:widowControl w:val="0"/>
        <w:spacing w:after="0" w:line="240" w:lineRule="auto"/>
        <w:ind w:firstLine="567"/>
        <w:jc w:val="both"/>
        <w:rPr>
          <w:rFonts w:ascii="Times New Roman" w:hAnsi="Times New Roman" w:cs="Times New Roman"/>
          <w:sz w:val="24"/>
          <w:szCs w:val="24"/>
          <w:lang w:eastAsia="zh-CN"/>
        </w:rPr>
      </w:pPr>
      <w:r w:rsidRPr="00210F88">
        <w:rPr>
          <w:rFonts w:ascii="Times New Roman" w:hAnsi="Times New Roman" w:cs="Times New Roman"/>
          <w:b/>
          <w:sz w:val="24"/>
          <w:szCs w:val="24"/>
        </w:rPr>
        <w:t xml:space="preserve">6.1. Место поставки товара: </w:t>
      </w:r>
      <w:r w:rsidR="0004148C" w:rsidRPr="007841B6">
        <w:rPr>
          <w:rFonts w:ascii="Times New Roman" w:hAnsi="Times New Roman" w:cs="Times New Roman"/>
          <w:sz w:val="24"/>
          <w:szCs w:val="24"/>
          <w:lang w:eastAsia="zh-CN"/>
        </w:rPr>
        <w:t>г. Москва, 2-ой Магистральный тупик, д. 7А, стр. 1</w:t>
      </w:r>
    </w:p>
    <w:p w:rsidR="0004148C" w:rsidRPr="005F24A6" w:rsidRDefault="0004148C" w:rsidP="0004148C">
      <w:pPr>
        <w:widowControl w:val="0"/>
        <w:spacing w:after="0" w:line="240" w:lineRule="auto"/>
        <w:ind w:firstLine="567"/>
        <w:jc w:val="both"/>
        <w:rPr>
          <w:rFonts w:ascii="Times New Roman" w:hAnsi="Times New Roman" w:cs="Times New Roman"/>
          <w:b/>
          <w:sz w:val="24"/>
          <w:szCs w:val="24"/>
        </w:rPr>
      </w:pPr>
      <w:r w:rsidRPr="007928D3">
        <w:rPr>
          <w:rFonts w:ascii="Times New Roman" w:hAnsi="Times New Roman" w:cs="Times New Roman"/>
          <w:b/>
          <w:sz w:val="24"/>
          <w:szCs w:val="24"/>
        </w:rPr>
        <w:t xml:space="preserve">6.2. Срок и условия поставки товара: </w:t>
      </w:r>
      <w:r w:rsidRPr="007C29C4">
        <w:rPr>
          <w:rFonts w:ascii="Times New Roman" w:hAnsi="Times New Roman" w:cs="Times New Roman"/>
          <w:sz w:val="24"/>
          <w:szCs w:val="24"/>
        </w:rPr>
        <w:t>Поставка Товара осуществляется</w:t>
      </w:r>
      <w:r>
        <w:rPr>
          <w:rFonts w:ascii="Times New Roman" w:hAnsi="Times New Roman" w:cs="Times New Roman"/>
          <w:sz w:val="24"/>
          <w:szCs w:val="24"/>
        </w:rPr>
        <w:t xml:space="preserve"> Поставщиком</w:t>
      </w:r>
      <w:r w:rsidRPr="007C29C4">
        <w:rPr>
          <w:rFonts w:ascii="Times New Roman" w:hAnsi="Times New Roman" w:cs="Times New Roman"/>
          <w:sz w:val="24"/>
          <w:szCs w:val="24"/>
        </w:rPr>
        <w:t xml:space="preserve"> </w:t>
      </w:r>
      <w:r w:rsidRPr="007C29C4">
        <w:rPr>
          <w:rFonts w:ascii="Times New Roman" w:hAnsi="Times New Roman" w:cs="Times New Roman"/>
          <w:sz w:val="24"/>
          <w:szCs w:val="24"/>
          <w:lang w:eastAsia="zh-CN"/>
        </w:rPr>
        <w:t>в течение</w:t>
      </w:r>
      <w:r>
        <w:rPr>
          <w:rFonts w:ascii="Times New Roman" w:hAnsi="Times New Roman" w:cs="Times New Roman"/>
          <w:sz w:val="24"/>
          <w:szCs w:val="24"/>
          <w:lang w:eastAsia="zh-CN"/>
        </w:rPr>
        <w:t xml:space="preserve"> 120</w:t>
      </w:r>
      <w:r w:rsidRPr="007C29C4">
        <w:rPr>
          <w:rFonts w:ascii="Times New Roman" w:hAnsi="Times New Roman" w:cs="Times New Roman"/>
          <w:sz w:val="24"/>
          <w:szCs w:val="24"/>
          <w:lang w:eastAsia="zh-CN"/>
        </w:rPr>
        <w:t> (</w:t>
      </w:r>
      <w:r>
        <w:rPr>
          <w:rFonts w:ascii="Times New Roman" w:hAnsi="Times New Roman" w:cs="Times New Roman"/>
          <w:sz w:val="24"/>
          <w:szCs w:val="24"/>
          <w:lang w:eastAsia="zh-CN"/>
        </w:rPr>
        <w:t>ста двадцати</w:t>
      </w:r>
      <w:r w:rsidRPr="007C29C4">
        <w:rPr>
          <w:rFonts w:ascii="Times New Roman" w:hAnsi="Times New Roman" w:cs="Times New Roman"/>
          <w:sz w:val="24"/>
          <w:szCs w:val="24"/>
          <w:lang w:eastAsia="zh-CN"/>
        </w:rPr>
        <w:t>) календарных дней</w:t>
      </w:r>
      <w:r>
        <w:rPr>
          <w:rFonts w:ascii="Times New Roman" w:hAnsi="Times New Roman" w:cs="Times New Roman"/>
          <w:sz w:val="24"/>
          <w:szCs w:val="24"/>
          <w:lang w:eastAsia="zh-CN"/>
        </w:rPr>
        <w:t xml:space="preserve"> с момента оплаты аванса</w:t>
      </w:r>
      <w:r w:rsidRPr="007C29C4">
        <w:rPr>
          <w:rFonts w:ascii="Times New Roman" w:hAnsi="Times New Roman" w:cs="Times New Roman"/>
          <w:sz w:val="24"/>
          <w:szCs w:val="24"/>
          <w:lang w:eastAsia="zh-CN"/>
        </w:rPr>
        <w:t xml:space="preserve">, но не позднее </w:t>
      </w:r>
      <w:r>
        <w:rPr>
          <w:rFonts w:ascii="Times New Roman" w:hAnsi="Times New Roman" w:cs="Times New Roman"/>
          <w:sz w:val="24"/>
          <w:szCs w:val="24"/>
          <w:lang w:eastAsia="zh-CN"/>
        </w:rPr>
        <w:t>31 августа</w:t>
      </w:r>
      <w:r w:rsidRPr="007C29C4">
        <w:rPr>
          <w:rFonts w:ascii="Times New Roman" w:hAnsi="Times New Roman" w:cs="Times New Roman"/>
          <w:sz w:val="24"/>
          <w:szCs w:val="24"/>
          <w:lang w:eastAsia="zh-CN"/>
        </w:rPr>
        <w:t> 2020 года</w:t>
      </w:r>
      <w:r>
        <w:rPr>
          <w:rFonts w:ascii="Times New Roman" w:hAnsi="Times New Roman" w:cs="Times New Roman"/>
          <w:sz w:val="24"/>
          <w:szCs w:val="24"/>
          <w:lang w:eastAsia="zh-CN"/>
        </w:rPr>
        <w:t>,</w:t>
      </w:r>
      <w:r w:rsidRPr="007841B6">
        <w:rPr>
          <w:rFonts w:ascii="Times New Roman" w:hAnsi="Times New Roman" w:cs="Times New Roman"/>
          <w:sz w:val="24"/>
          <w:szCs w:val="24"/>
          <w:lang w:eastAsia="zh-CN"/>
        </w:rPr>
        <w:t xml:space="preserve"> при этом поставка Товара партиями не допускается</w:t>
      </w:r>
      <w:r>
        <w:rPr>
          <w:rFonts w:ascii="Times New Roman" w:hAnsi="Times New Roman" w:cs="Times New Roman"/>
          <w:sz w:val="24"/>
          <w:szCs w:val="24"/>
          <w:lang w:eastAsia="zh-CN"/>
        </w:rPr>
        <w:t>.</w:t>
      </w:r>
    </w:p>
    <w:p w:rsidR="00192251" w:rsidRPr="008374E3" w:rsidRDefault="00192251"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C2F5F">
        <w:rPr>
          <w:rFonts w:ascii="Times New Roman" w:hAnsi="Times New Roman" w:cs="Times New Roman"/>
          <w:b/>
          <w:sz w:val="24"/>
          <w:szCs w:val="24"/>
        </w:rPr>
        <w:t>7.</w:t>
      </w:r>
      <w:r>
        <w:rPr>
          <w:rFonts w:ascii="Times New Roman" w:hAnsi="Times New Roman" w:cs="Times New Roman"/>
          <w:b/>
          <w:sz w:val="24"/>
          <w:szCs w:val="24"/>
        </w:rPr>
        <w:t> </w:t>
      </w:r>
      <w:r w:rsidRPr="006C2F5F">
        <w:rPr>
          <w:rFonts w:ascii="Times New Roman" w:hAnsi="Times New Roman" w:cs="Times New Roman"/>
          <w:b/>
          <w:sz w:val="24"/>
          <w:szCs w:val="24"/>
        </w:rPr>
        <w:t>Сведения о начальной (максимальной) цене договора</w:t>
      </w:r>
      <w:r w:rsidRPr="00EF6EB6">
        <w:rPr>
          <w:rFonts w:ascii="Times New Roman" w:hAnsi="Times New Roman" w:cs="Times New Roman"/>
          <w:b/>
          <w:sz w:val="24"/>
          <w:szCs w:val="24"/>
        </w:rPr>
        <w:t>:</w:t>
      </w:r>
      <w:r w:rsidRPr="00EF6EB6">
        <w:rPr>
          <w:rFonts w:ascii="Times New Roman" w:hAnsi="Times New Roman" w:cs="Times New Roman"/>
          <w:sz w:val="24"/>
          <w:szCs w:val="24"/>
        </w:rPr>
        <w:t xml:space="preserve"> </w:t>
      </w:r>
      <w:r w:rsidR="0004148C" w:rsidRPr="0001067A">
        <w:rPr>
          <w:rFonts w:ascii="Times New Roman" w:hAnsi="Times New Roman" w:cs="Times New Roman"/>
          <w:sz w:val="24"/>
          <w:szCs w:val="24"/>
          <w:lang w:eastAsia="zh-CN"/>
        </w:rPr>
        <w:t>3 209 333 (три миллиона двести девять тысяч триста тридцать три) рубля 33 копейки</w:t>
      </w:r>
      <w:r w:rsidR="0004148C">
        <w:rPr>
          <w:rFonts w:ascii="Times New Roman" w:hAnsi="Times New Roman" w:cs="Times New Roman"/>
          <w:sz w:val="24"/>
          <w:szCs w:val="24"/>
          <w:lang w:eastAsia="zh-CN"/>
        </w:rPr>
        <w:t>, в т.ч. НДС 20%.</w:t>
      </w:r>
    </w:p>
    <w:p w:rsidR="00AE1515" w:rsidRDefault="009B099A" w:rsidP="0004148C">
      <w:pPr>
        <w:widowControl w:val="0"/>
        <w:spacing w:after="0" w:line="240" w:lineRule="auto"/>
        <w:ind w:firstLine="567"/>
        <w:jc w:val="both"/>
        <w:rPr>
          <w:rFonts w:ascii="Times New Roman" w:hAnsi="Times New Roman" w:cs="Times New Roman"/>
          <w:bCs/>
          <w:iCs/>
          <w:color w:val="000000"/>
          <w:sz w:val="24"/>
          <w:szCs w:val="24"/>
        </w:rPr>
      </w:pPr>
      <w:r w:rsidRPr="006615A1">
        <w:rPr>
          <w:rFonts w:ascii="Times New Roman" w:hAnsi="Times New Roman" w:cs="Times New Roman"/>
          <w:b/>
          <w:sz w:val="24"/>
          <w:szCs w:val="24"/>
        </w:rPr>
        <w:t>8</w:t>
      </w:r>
      <w:r w:rsidR="00A373A1" w:rsidRPr="006615A1">
        <w:rPr>
          <w:rFonts w:ascii="Times New Roman" w:hAnsi="Times New Roman" w:cs="Times New Roman"/>
          <w:b/>
          <w:sz w:val="24"/>
          <w:szCs w:val="24"/>
        </w:rPr>
        <w:t>.</w:t>
      </w:r>
      <w:r w:rsidR="000B738F" w:rsidRPr="006615A1">
        <w:rPr>
          <w:rFonts w:ascii="Times New Roman" w:hAnsi="Times New Roman" w:cs="Times New Roman"/>
          <w:b/>
          <w:sz w:val="24"/>
          <w:szCs w:val="24"/>
        </w:rPr>
        <w:t> </w:t>
      </w:r>
      <w:r w:rsidR="008F6722" w:rsidRPr="006615A1">
        <w:rPr>
          <w:rFonts w:ascii="Times New Roman" w:hAnsi="Times New Roman" w:cs="Times New Roman"/>
          <w:b/>
          <w:sz w:val="24"/>
          <w:szCs w:val="24"/>
        </w:rPr>
        <w:t>Срок, место и порядок предоставления сведений о закупке:</w:t>
      </w:r>
      <w:r w:rsidR="008F6722" w:rsidRPr="006615A1">
        <w:rPr>
          <w:rFonts w:ascii="Times New Roman" w:hAnsi="Times New Roman" w:cs="Times New Roman"/>
          <w:sz w:val="24"/>
          <w:szCs w:val="24"/>
        </w:rPr>
        <w:t xml:space="preserve"> И</w:t>
      </w:r>
      <w:r w:rsidR="00502D7D" w:rsidRPr="006615A1">
        <w:rPr>
          <w:rFonts w:ascii="Times New Roman" w:hAnsi="Times New Roman" w:cs="Times New Roman"/>
          <w:bCs/>
          <w:sz w:val="24"/>
          <w:szCs w:val="24"/>
        </w:rPr>
        <w:t xml:space="preserve">звещение о проведении запроса котировок </w:t>
      </w:r>
      <w:r w:rsidR="008622FD" w:rsidRPr="006615A1">
        <w:rPr>
          <w:rFonts w:ascii="Times New Roman" w:hAnsi="Times New Roman" w:cs="Times New Roman"/>
          <w:bCs/>
          <w:sz w:val="24"/>
          <w:szCs w:val="24"/>
        </w:rPr>
        <w:t xml:space="preserve">в электронной форме </w:t>
      </w:r>
      <w:r w:rsidR="00502D7D" w:rsidRPr="006615A1">
        <w:rPr>
          <w:rFonts w:ascii="Times New Roman" w:hAnsi="Times New Roman" w:cs="Times New Roman"/>
          <w:bCs/>
          <w:sz w:val="24"/>
          <w:szCs w:val="24"/>
        </w:rPr>
        <w:t xml:space="preserve">в электронном виде </w:t>
      </w:r>
      <w:r w:rsidR="00502D7D" w:rsidRPr="006615A1">
        <w:rPr>
          <w:rFonts w:ascii="Times New Roman" w:hAnsi="Times New Roman" w:cs="Times New Roman"/>
          <w:sz w:val="24"/>
          <w:szCs w:val="24"/>
        </w:rPr>
        <w:t xml:space="preserve">доступно для ознакомления на </w:t>
      </w:r>
      <w:r w:rsidR="00502D7D" w:rsidRPr="006615A1">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r:id="rId10" w:history="1">
        <w:r w:rsidR="00502D7D" w:rsidRPr="006615A1">
          <w:rPr>
            <w:rFonts w:ascii="Times New Roman" w:hAnsi="Times New Roman" w:cs="Times New Roman"/>
            <w:bCs/>
            <w:iCs/>
            <w:color w:val="000000"/>
            <w:sz w:val="24"/>
            <w:szCs w:val="24"/>
          </w:rPr>
          <w:t>www.zakupki.gov.ru</w:t>
        </w:r>
      </w:hyperlink>
      <w:r w:rsidR="00502D7D" w:rsidRPr="006615A1">
        <w:rPr>
          <w:rFonts w:ascii="Times New Roman" w:hAnsi="Times New Roman" w:cs="Times New Roman"/>
          <w:bCs/>
          <w:iCs/>
          <w:color w:val="000000"/>
          <w:sz w:val="24"/>
          <w:szCs w:val="24"/>
        </w:rPr>
        <w:t>), на электронной площадке (</w:t>
      </w:r>
      <w:hyperlink r:id="rId11" w:history="1">
        <w:r w:rsidR="00502D7D" w:rsidRPr="006615A1">
          <w:rPr>
            <w:rFonts w:ascii="Times New Roman" w:hAnsi="Times New Roman" w:cs="Times New Roman"/>
            <w:bCs/>
            <w:iCs/>
            <w:color w:val="000000"/>
            <w:sz w:val="24"/>
            <w:szCs w:val="24"/>
          </w:rPr>
          <w:t>http://rts-tender.ru</w:t>
        </w:r>
      </w:hyperlink>
      <w:r w:rsidR="00502D7D" w:rsidRPr="006615A1">
        <w:rPr>
          <w:rFonts w:ascii="Times New Roman" w:hAnsi="Times New Roman" w:cs="Times New Roman"/>
          <w:bCs/>
          <w:iCs/>
          <w:color w:val="000000"/>
          <w:sz w:val="24"/>
          <w:szCs w:val="24"/>
        </w:rPr>
        <w:t>) и на сайте Заказчика (</w:t>
      </w:r>
      <w:hyperlink r:id="rId12" w:history="1">
        <w:r w:rsidR="00502D7D" w:rsidRPr="006615A1">
          <w:rPr>
            <w:rFonts w:ascii="Times New Roman" w:hAnsi="Times New Roman" w:cs="Times New Roman"/>
            <w:bCs/>
            <w:iCs/>
            <w:color w:val="000000"/>
            <w:sz w:val="24"/>
            <w:szCs w:val="24"/>
          </w:rPr>
          <w:t>www.pppudp.ru</w:t>
        </w:r>
      </w:hyperlink>
      <w:r w:rsidR="00502D7D" w:rsidRPr="006615A1">
        <w:rPr>
          <w:rFonts w:ascii="Times New Roman" w:hAnsi="Times New Roman" w:cs="Times New Roman"/>
          <w:bCs/>
          <w:iCs/>
          <w:color w:val="000000"/>
          <w:sz w:val="24"/>
          <w:szCs w:val="24"/>
        </w:rPr>
        <w:t>) без взимания платы.</w:t>
      </w:r>
    </w:p>
    <w:p w:rsidR="00313C23" w:rsidRPr="007F2613" w:rsidRDefault="009B099A" w:rsidP="0004148C">
      <w:pPr>
        <w:widowControl w:val="0"/>
        <w:spacing w:after="0" w:line="240" w:lineRule="auto"/>
        <w:ind w:firstLine="567"/>
        <w:jc w:val="both"/>
        <w:rPr>
          <w:rStyle w:val="a8"/>
        </w:rPr>
      </w:pPr>
      <w:r w:rsidRPr="004A1192">
        <w:rPr>
          <w:rFonts w:ascii="Times New Roman" w:hAnsi="Times New Roman" w:cs="Times New Roman"/>
          <w:b/>
          <w:sz w:val="24"/>
          <w:szCs w:val="24"/>
        </w:rPr>
        <w:t>9</w:t>
      </w:r>
      <w:r w:rsidR="00A373A1" w:rsidRPr="004A1192">
        <w:rPr>
          <w:rFonts w:ascii="Times New Roman" w:hAnsi="Times New Roman" w:cs="Times New Roman"/>
          <w:b/>
          <w:sz w:val="24"/>
          <w:szCs w:val="24"/>
        </w:rPr>
        <w:t>.</w:t>
      </w:r>
      <w:r w:rsidR="000B738F">
        <w:rPr>
          <w:rFonts w:ascii="Times New Roman" w:hAnsi="Times New Roman" w:cs="Times New Roman"/>
          <w:b/>
          <w:sz w:val="24"/>
          <w:szCs w:val="24"/>
        </w:rPr>
        <w:t> </w:t>
      </w:r>
      <w:r w:rsidR="004A1192" w:rsidRPr="004A1192">
        <w:rPr>
          <w:rFonts w:ascii="Times New Roman" w:hAnsi="Times New Roman" w:cs="Times New Roman"/>
          <w:b/>
          <w:sz w:val="24"/>
          <w:szCs w:val="24"/>
        </w:rPr>
        <w:t>А</w:t>
      </w:r>
      <w:r w:rsidR="00C76F92" w:rsidRPr="004A1192">
        <w:rPr>
          <w:rFonts w:ascii="Times New Roman" w:hAnsi="Times New Roman" w:cs="Times New Roman"/>
          <w:b/>
          <w:sz w:val="24"/>
          <w:szCs w:val="24"/>
        </w:rPr>
        <w:t>дрес электронной площадки</w:t>
      </w:r>
      <w:r w:rsidR="00C76F92" w:rsidRPr="0056161A">
        <w:rPr>
          <w:rFonts w:ascii="Times New Roman" w:hAnsi="Times New Roman" w:cs="Times New Roman"/>
          <w:sz w:val="24"/>
          <w:szCs w:val="24"/>
        </w:rPr>
        <w:t xml:space="preserve"> </w:t>
      </w:r>
      <w:r w:rsidR="00C76F92" w:rsidRPr="004A1192">
        <w:rPr>
          <w:rFonts w:ascii="Times New Roman" w:hAnsi="Times New Roman" w:cs="Times New Roman"/>
          <w:b/>
          <w:sz w:val="24"/>
          <w:szCs w:val="24"/>
        </w:rPr>
        <w:t>в информационно-телекоммуникационной сети "Интернет</w:t>
      </w:r>
      <w:r w:rsidR="00C76F92" w:rsidRPr="007F2613">
        <w:rPr>
          <w:rFonts w:ascii="Times New Roman" w:hAnsi="Times New Roman" w:cs="Times New Roman"/>
          <w:b/>
          <w:sz w:val="24"/>
          <w:szCs w:val="24"/>
        </w:rPr>
        <w:t>"</w:t>
      </w:r>
      <w:r w:rsidR="004A1192" w:rsidRPr="0057391C">
        <w:rPr>
          <w:rFonts w:ascii="Times New Roman" w:hAnsi="Times New Roman" w:cs="Times New Roman"/>
          <w:b/>
          <w:sz w:val="24"/>
          <w:szCs w:val="24"/>
        </w:rPr>
        <w:t>:</w:t>
      </w:r>
      <w:r w:rsidR="00C76F92" w:rsidRPr="007F2613">
        <w:rPr>
          <w:rFonts w:ascii="Times New Roman" w:hAnsi="Times New Roman" w:cs="Times New Roman"/>
          <w:sz w:val="24"/>
          <w:szCs w:val="24"/>
        </w:rPr>
        <w:t xml:space="preserve"> </w:t>
      </w:r>
      <w:hyperlink r:id="rId13" w:history="1">
        <w:r w:rsidR="00C76F92" w:rsidRPr="007F2613">
          <w:rPr>
            <w:rStyle w:val="a8"/>
            <w:rFonts w:ascii="Times New Roman" w:hAnsi="Times New Roman" w:cs="Times New Roman"/>
            <w:sz w:val="24"/>
            <w:szCs w:val="24"/>
          </w:rPr>
          <w:t>http://rts-tender.ru</w:t>
        </w:r>
      </w:hyperlink>
      <w:r w:rsidR="00C76F92" w:rsidRPr="007F2613">
        <w:rPr>
          <w:rStyle w:val="a8"/>
        </w:rPr>
        <w:t>.</w:t>
      </w:r>
    </w:p>
    <w:p w:rsidR="00C76F92" w:rsidRPr="00C46D0C" w:rsidRDefault="009B099A"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C46D0C">
        <w:rPr>
          <w:rFonts w:ascii="Times New Roman" w:hAnsi="Times New Roman" w:cs="Times New Roman"/>
          <w:b/>
          <w:sz w:val="24"/>
          <w:szCs w:val="24"/>
        </w:rPr>
        <w:t>10</w:t>
      </w:r>
      <w:r w:rsidR="00A373A1" w:rsidRPr="00C46D0C">
        <w:rPr>
          <w:rFonts w:ascii="Times New Roman" w:hAnsi="Times New Roman" w:cs="Times New Roman"/>
          <w:b/>
          <w:sz w:val="24"/>
          <w:szCs w:val="24"/>
        </w:rPr>
        <w:t>.</w:t>
      </w:r>
      <w:r w:rsidR="000B738F">
        <w:rPr>
          <w:rFonts w:ascii="Times New Roman" w:hAnsi="Times New Roman" w:cs="Times New Roman"/>
          <w:b/>
          <w:sz w:val="24"/>
          <w:szCs w:val="24"/>
        </w:rPr>
        <w:t> </w:t>
      </w:r>
      <w:r w:rsidR="00C46D0C" w:rsidRPr="00C46D0C">
        <w:rPr>
          <w:rFonts w:ascii="Times New Roman" w:hAnsi="Times New Roman" w:cs="Times New Roman"/>
          <w:b/>
          <w:sz w:val="24"/>
          <w:szCs w:val="24"/>
        </w:rPr>
        <w:t>П</w:t>
      </w:r>
      <w:r w:rsidR="00C76F92" w:rsidRPr="00C46D0C">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46D0C">
        <w:rPr>
          <w:rFonts w:ascii="Times New Roman" w:hAnsi="Times New Roman" w:cs="Times New Roman"/>
          <w:b/>
          <w:sz w:val="24"/>
          <w:szCs w:val="24"/>
        </w:rPr>
        <w:t>е</w:t>
      </w:r>
      <w:r w:rsidR="00857141">
        <w:rPr>
          <w:rFonts w:ascii="Times New Roman" w:hAnsi="Times New Roman" w:cs="Times New Roman"/>
          <w:b/>
          <w:sz w:val="24"/>
          <w:szCs w:val="24"/>
        </w:rPr>
        <w:t xml:space="preserve"> </w:t>
      </w:r>
      <w:r w:rsidR="00857141" w:rsidRPr="0043115A">
        <w:rPr>
          <w:rFonts w:ascii="Times New Roman" w:hAnsi="Times New Roman" w:cs="Times New Roman"/>
          <w:sz w:val="24"/>
          <w:szCs w:val="24"/>
        </w:rPr>
        <w:t>(далее – запрос котировок в электронной форме, запрос котировок)</w:t>
      </w:r>
      <w:r w:rsidR="002C624F">
        <w:rPr>
          <w:rFonts w:ascii="Times New Roman" w:hAnsi="Times New Roman" w:cs="Times New Roman"/>
          <w:b/>
          <w:sz w:val="24"/>
          <w:szCs w:val="24"/>
        </w:rPr>
        <w:t>:</w:t>
      </w:r>
    </w:p>
    <w:p w:rsidR="006010B0" w:rsidRPr="0056161A" w:rsidRDefault="003D28EE" w:rsidP="0004148C">
      <w:pPr>
        <w:widowControl w:val="0"/>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10.1. </w:t>
      </w:r>
      <w:r w:rsidR="00C76F92" w:rsidRPr="0056161A">
        <w:rPr>
          <w:rFonts w:ascii="Times New Roman" w:hAnsi="Times New Roman" w:cs="Times New Roman"/>
          <w:sz w:val="24"/>
          <w:szCs w:val="24"/>
        </w:rPr>
        <w:t xml:space="preserve">Порядок подачи заявок на участие в запросе котировок: </w:t>
      </w:r>
    </w:p>
    <w:p w:rsidR="0004148C" w:rsidRDefault="006010B0" w:rsidP="0004148C">
      <w:pPr>
        <w:widowControl w:val="0"/>
        <w:autoSpaceDE w:val="0"/>
        <w:autoSpaceDN w:val="0"/>
        <w:adjustRightInd w:val="0"/>
        <w:spacing w:after="0" w:line="240" w:lineRule="auto"/>
        <w:ind w:firstLine="540"/>
        <w:jc w:val="both"/>
        <w:rPr>
          <w:rFonts w:ascii="Times New Roman" w:hAnsi="Times New Roman" w:cs="Times New Roman"/>
          <w:bCs/>
          <w:iCs/>
          <w:color w:val="000000"/>
          <w:sz w:val="24"/>
          <w:szCs w:val="24"/>
        </w:rPr>
        <w:sectPr w:rsidR="0004148C" w:rsidSect="00845F05">
          <w:footerReference w:type="default" r:id="rId14"/>
          <w:pgSz w:w="11905" w:h="16838"/>
          <w:pgMar w:top="993" w:right="706" w:bottom="1134" w:left="1418" w:header="113" w:footer="510" w:gutter="0"/>
          <w:cols w:space="720"/>
          <w:noEndnote/>
          <w:docGrid w:linePitch="299"/>
        </w:sectPr>
      </w:pPr>
      <w:r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5"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C76F92" w:rsidRPr="004945CE" w:rsidRDefault="003D28EE" w:rsidP="0004148C">
      <w:pPr>
        <w:widowControl w:val="0"/>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lastRenderedPageBreak/>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9F38F6">
        <w:rPr>
          <w:rFonts w:ascii="Times New Roman" w:hAnsi="Times New Roman" w:cs="Times New Roman"/>
          <w:bCs/>
          <w:iCs/>
          <w:color w:val="000000"/>
          <w:sz w:val="24"/>
          <w:szCs w:val="24"/>
        </w:rPr>
        <w:t>с</w:t>
      </w:r>
      <w:r w:rsidR="009F38F6" w:rsidRPr="009548FE">
        <w:rPr>
          <w:rFonts w:ascii="Times New Roman" w:hAnsi="Times New Roman" w:cs="Times New Roman"/>
          <w:bCs/>
          <w:iCs/>
          <w:color w:val="000000"/>
          <w:sz w:val="24"/>
          <w:szCs w:val="24"/>
        </w:rPr>
        <w:t xml:space="preserve"> момента опубликования извещения о проведении запроса котировок </w:t>
      </w:r>
      <w:r w:rsidR="009F38F6">
        <w:rPr>
          <w:rFonts w:ascii="Times New Roman" w:hAnsi="Times New Roman" w:cs="Times New Roman"/>
          <w:bCs/>
          <w:iCs/>
          <w:color w:val="000000"/>
          <w:sz w:val="24"/>
          <w:szCs w:val="24"/>
        </w:rPr>
        <w:t xml:space="preserve">в электронной форме </w:t>
      </w:r>
      <w:r w:rsidR="009F38F6"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9F38F6">
        <w:rPr>
          <w:rFonts w:ascii="Times New Roman" w:hAnsi="Times New Roman" w:cs="Times New Roman"/>
          <w:bCs/>
          <w:iCs/>
          <w:color w:val="000000"/>
          <w:sz w:val="24"/>
          <w:szCs w:val="24"/>
        </w:rPr>
        <w:t xml:space="preserve">(далее – ЕИС) </w:t>
      </w:r>
      <w:r w:rsidR="009F38F6"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9F38F6" w:rsidRPr="0019745C">
          <w:rPr>
            <w:rStyle w:val="a8"/>
            <w:rFonts w:ascii="Times New Roman" w:hAnsi="Times New Roman" w:cs="Times New Roman"/>
            <w:bCs/>
            <w:iCs/>
            <w:sz w:val="24"/>
            <w:szCs w:val="24"/>
          </w:rPr>
          <w:t>www.zakupki.gov.r</w:t>
        </w:r>
        <w:r w:rsidR="009F38F6" w:rsidRPr="0019745C">
          <w:rPr>
            <w:rStyle w:val="a8"/>
            <w:rFonts w:ascii="Times New Roman" w:hAnsi="Times New Roman" w:cs="Times New Roman"/>
            <w:bCs/>
            <w:iCs/>
            <w:sz w:val="24"/>
            <w:szCs w:val="24"/>
            <w:lang w:val="en-US"/>
          </w:rPr>
          <w:t>u</w:t>
        </w:r>
      </w:hyperlink>
      <w:r w:rsidR="004945CE">
        <w:rPr>
          <w:rStyle w:val="a8"/>
          <w:rFonts w:ascii="Times New Roman" w:hAnsi="Times New Roman" w:cs="Times New Roman"/>
          <w:bCs/>
          <w:iCs/>
          <w:sz w:val="24"/>
          <w:szCs w:val="24"/>
        </w:rPr>
        <w:t>.</w:t>
      </w:r>
    </w:p>
    <w:p w:rsidR="00C76F92" w:rsidRPr="0056161A" w:rsidRDefault="003D28EE"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Дата окончания срока подачи заявок на участие в запросе котир</w:t>
      </w:r>
      <w:r w:rsidR="00BD04CF">
        <w:rPr>
          <w:rFonts w:ascii="Times New Roman" w:hAnsi="Times New Roman" w:cs="Times New Roman"/>
          <w:sz w:val="24"/>
          <w:szCs w:val="24"/>
        </w:rPr>
        <w:t xml:space="preserve">овок в электронной </w:t>
      </w:r>
      <w:r w:rsidR="00BD04CF" w:rsidRPr="009E3410">
        <w:rPr>
          <w:rFonts w:ascii="Times New Roman" w:hAnsi="Times New Roman" w:cs="Times New Roman"/>
          <w:sz w:val="24"/>
          <w:szCs w:val="24"/>
        </w:rPr>
        <w:t xml:space="preserve">форме: </w:t>
      </w:r>
      <w:r w:rsidR="00BD04CF" w:rsidRPr="003B038F">
        <w:rPr>
          <w:rFonts w:ascii="Times New Roman" w:hAnsi="Times New Roman" w:cs="Times New Roman"/>
          <w:b/>
          <w:sz w:val="24"/>
          <w:szCs w:val="24"/>
        </w:rPr>
        <w:t>«</w:t>
      </w:r>
      <w:r w:rsidR="0007220F">
        <w:rPr>
          <w:rFonts w:ascii="Times New Roman" w:hAnsi="Times New Roman" w:cs="Times New Roman"/>
          <w:b/>
          <w:sz w:val="24"/>
          <w:szCs w:val="24"/>
        </w:rPr>
        <w:t>01</w:t>
      </w:r>
      <w:r w:rsidR="00BD04CF" w:rsidRPr="003B038F">
        <w:rPr>
          <w:rFonts w:ascii="Times New Roman" w:hAnsi="Times New Roman" w:cs="Times New Roman"/>
          <w:b/>
          <w:sz w:val="24"/>
          <w:szCs w:val="24"/>
        </w:rPr>
        <w:t xml:space="preserve">» </w:t>
      </w:r>
      <w:r w:rsidR="0007220F">
        <w:rPr>
          <w:rFonts w:ascii="Times New Roman" w:hAnsi="Times New Roman" w:cs="Times New Roman"/>
          <w:b/>
          <w:sz w:val="24"/>
          <w:szCs w:val="24"/>
        </w:rPr>
        <w:t xml:space="preserve">апреля </w:t>
      </w:r>
      <w:r w:rsidR="00C76F92" w:rsidRPr="003B038F">
        <w:rPr>
          <w:rFonts w:ascii="Times New Roman" w:hAnsi="Times New Roman" w:cs="Times New Roman"/>
          <w:b/>
          <w:sz w:val="24"/>
          <w:szCs w:val="24"/>
        </w:rPr>
        <w:t>20</w:t>
      </w:r>
      <w:r w:rsidR="0057391C">
        <w:rPr>
          <w:rFonts w:ascii="Times New Roman" w:hAnsi="Times New Roman" w:cs="Times New Roman"/>
          <w:b/>
          <w:sz w:val="24"/>
          <w:szCs w:val="24"/>
        </w:rPr>
        <w:t>20</w:t>
      </w:r>
      <w:r w:rsidR="00C76F92" w:rsidRPr="003B038F">
        <w:rPr>
          <w:rFonts w:ascii="Times New Roman" w:hAnsi="Times New Roman" w:cs="Times New Roman"/>
          <w:b/>
          <w:sz w:val="24"/>
          <w:szCs w:val="24"/>
        </w:rPr>
        <w:t xml:space="preserve"> г. 10-00 час</w:t>
      </w:r>
      <w:r w:rsidR="00A51009" w:rsidRPr="003B038F">
        <w:rPr>
          <w:rFonts w:ascii="Times New Roman" w:hAnsi="Times New Roman" w:cs="Times New Roman"/>
          <w:b/>
          <w:sz w:val="24"/>
          <w:szCs w:val="24"/>
        </w:rPr>
        <w:t>.</w:t>
      </w:r>
    </w:p>
    <w:p w:rsidR="000C54E9" w:rsidRPr="0015595A" w:rsidRDefault="00C76F92" w:rsidP="0004148C">
      <w:pPr>
        <w:widowControl w:val="0"/>
        <w:autoSpaceDE w:val="0"/>
        <w:autoSpaceDN w:val="0"/>
        <w:adjustRightInd w:val="0"/>
        <w:spacing w:before="60" w:after="0" w:line="240" w:lineRule="auto"/>
        <w:ind w:firstLine="539"/>
        <w:jc w:val="both"/>
        <w:rPr>
          <w:rFonts w:ascii="Times New Roman" w:hAnsi="Times New Roman" w:cs="Times New Roman"/>
          <w:b/>
          <w:bCs/>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0C54E9" w:rsidRPr="002456D7">
        <w:rPr>
          <w:rFonts w:ascii="Times New Roman" w:hAnsi="Times New Roman" w:cs="Times New Roman"/>
          <w:b/>
          <w:bCs/>
          <w:sz w:val="24"/>
          <w:szCs w:val="24"/>
        </w:rPr>
        <w:t>Порядок и срок отзыва котировочных заявок, порядок внесения изменений</w:t>
      </w:r>
      <w:r w:rsidR="000C54E9" w:rsidRPr="0015595A">
        <w:rPr>
          <w:rFonts w:ascii="Times New Roman" w:hAnsi="Times New Roman" w:cs="Times New Roman"/>
          <w:b/>
          <w:bCs/>
          <w:sz w:val="24"/>
          <w:szCs w:val="24"/>
        </w:rPr>
        <w:t xml:space="preserve"> в котировочные заявки:</w:t>
      </w:r>
    </w:p>
    <w:p w:rsidR="00A373A1" w:rsidRPr="0056161A" w:rsidRDefault="000C54E9"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54E9">
        <w:rPr>
          <w:rFonts w:ascii="Times New Roman" w:hAnsi="Times New Roman" w:cs="Times New Roman"/>
          <w:bCs/>
          <w:sz w:val="24"/>
          <w:szCs w:val="24"/>
        </w:rPr>
        <w:t>11.1.</w:t>
      </w:r>
      <w:r>
        <w:rPr>
          <w:b/>
          <w:bCs/>
          <w:sz w:val="28"/>
          <w:szCs w:val="28"/>
        </w:rPr>
        <w:t> </w:t>
      </w:r>
      <w:r w:rsidR="002456D7" w:rsidRPr="0056161A">
        <w:rPr>
          <w:rFonts w:ascii="Times New Roman" w:hAnsi="Times New Roman" w:cs="Times New Roman"/>
          <w:color w:val="000000"/>
          <w:sz w:val="24"/>
          <w:szCs w:val="24"/>
        </w:rPr>
        <w:t>Участник запроса котировок</w:t>
      </w:r>
      <w:r w:rsidR="002456D7" w:rsidRPr="004605CF">
        <w:rPr>
          <w:rFonts w:ascii="Times New Roman" w:hAnsi="Times New Roman" w:cs="Times New Roman"/>
          <w:color w:val="000000"/>
          <w:sz w:val="24"/>
          <w:szCs w:val="24"/>
        </w:rPr>
        <w:t>,</w:t>
      </w:r>
      <w:r w:rsidR="002456D7" w:rsidRPr="0056161A">
        <w:rPr>
          <w:rFonts w:ascii="Times New Roman" w:hAnsi="Times New Roman" w:cs="Times New Roman"/>
          <w:color w:val="000000"/>
          <w:sz w:val="24"/>
          <w:szCs w:val="24"/>
        </w:rPr>
        <w:t xml:space="preserve">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43115A" w:rsidRDefault="00A373A1"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0C54E9">
        <w:rPr>
          <w:rFonts w:ascii="Times New Roman" w:hAnsi="Times New Roman" w:cs="Times New Roman"/>
          <w:sz w:val="24"/>
          <w:szCs w:val="24"/>
        </w:rPr>
        <w:t>1.</w:t>
      </w:r>
      <w:r w:rsidR="009B099A" w:rsidRPr="0056161A">
        <w:rPr>
          <w:rFonts w:ascii="Times New Roman" w:hAnsi="Times New Roman" w:cs="Times New Roman"/>
          <w:sz w:val="24"/>
          <w:szCs w:val="24"/>
        </w:rPr>
        <w:t>2</w:t>
      </w:r>
      <w:r w:rsidRPr="0056161A">
        <w:rPr>
          <w:rFonts w:ascii="Times New Roman" w:hAnsi="Times New Roman" w:cs="Times New Roman"/>
          <w:sz w:val="24"/>
          <w:szCs w:val="24"/>
        </w:rPr>
        <w:t>. </w:t>
      </w:r>
      <w:r w:rsidR="002456D7" w:rsidRPr="0056161A">
        <w:rPr>
          <w:rFonts w:ascii="Times New Roman" w:hAnsi="Times New Roman" w:cs="Times New Roman"/>
          <w:sz w:val="24"/>
          <w:szCs w:val="24"/>
        </w:rPr>
        <w:t>Любой участник проведения запроса котировок вправе направить Заказчику/Организатору запрос разъяснений положений извещения о проведении запроса котировок в срок, не позднее чем за 3 (три) рабочих дня до даты окончания срока подачи заявок на участие в запросе котировок.</w:t>
      </w:r>
      <w:r w:rsidR="0043115A" w:rsidRPr="0043115A">
        <w:rPr>
          <w:rFonts w:ascii="Times New Roman" w:hAnsi="Times New Roman" w:cs="Times New Roman"/>
          <w:sz w:val="24"/>
          <w:szCs w:val="24"/>
        </w:rPr>
        <w:t xml:space="preserve"> </w:t>
      </w:r>
      <w:r w:rsidR="0043115A">
        <w:rPr>
          <w:rFonts w:ascii="Times New Roman" w:hAnsi="Times New Roman" w:cs="Times New Roman"/>
          <w:sz w:val="24"/>
          <w:szCs w:val="24"/>
        </w:rPr>
        <w:t>Указанный запрос направляется через электронную площадку.</w:t>
      </w:r>
    </w:p>
    <w:p w:rsidR="0043115A" w:rsidRDefault="0043115A"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извещения о проведения запроса котировок в электронной форме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2456D7" w:rsidRPr="0056161A" w:rsidRDefault="002456D7"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договора.</w:t>
      </w:r>
    </w:p>
    <w:p w:rsidR="00A373A1" w:rsidRPr="0056161A" w:rsidRDefault="000C54E9"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3. </w:t>
      </w:r>
      <w:r w:rsidR="00A373A1" w:rsidRPr="0056161A">
        <w:rPr>
          <w:rFonts w:ascii="Times New Roman" w:hAnsi="Times New Roman" w:cs="Times New Roman"/>
          <w:color w:val="000000"/>
          <w:sz w:val="24"/>
          <w:szCs w:val="24"/>
        </w:rPr>
        <w:t>Направление участниками</w:t>
      </w:r>
      <w:r w:rsidR="00A373A1" w:rsidRPr="0056161A">
        <w:rPr>
          <w:rFonts w:ascii="Times New Roman" w:hAnsi="Times New Roman" w:cs="Times New Roman"/>
          <w:sz w:val="24"/>
          <w:szCs w:val="24"/>
        </w:rPr>
        <w:t xml:space="preserve"> запроса котировок в электронной форме</w:t>
      </w:r>
      <w:r w:rsidR="00A373A1" w:rsidRPr="0056161A">
        <w:rPr>
          <w:rFonts w:ascii="Times New Roman" w:hAnsi="Times New Roman" w:cs="Times New Roman"/>
          <w:color w:val="000000"/>
          <w:sz w:val="24"/>
          <w:szCs w:val="24"/>
        </w:rPr>
        <w:t xml:space="preserve"> запросов о даче разъяснений положений извещения о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 xml:space="preserve">, размещение в ЕИС таких разъяснений, подача участниками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заявок на участие в </w:t>
      </w:r>
      <w:r w:rsidR="00A373A1" w:rsidRPr="0056161A">
        <w:rPr>
          <w:rFonts w:ascii="Times New Roman" w:hAnsi="Times New Roman" w:cs="Times New Roman"/>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предоставление </w:t>
      </w:r>
      <w:r w:rsidR="00593CA3" w:rsidRPr="0056161A">
        <w:rPr>
          <w:rFonts w:ascii="Times New Roman" w:hAnsi="Times New Roman" w:cs="Times New Roman"/>
          <w:sz w:val="24"/>
          <w:szCs w:val="24"/>
        </w:rPr>
        <w:t>Организатор</w:t>
      </w:r>
      <w:r w:rsidR="00593CA3">
        <w:rPr>
          <w:rFonts w:ascii="Times New Roman" w:hAnsi="Times New Roman" w:cs="Times New Roman"/>
          <w:sz w:val="24"/>
          <w:szCs w:val="24"/>
        </w:rPr>
        <w:t>у</w:t>
      </w:r>
      <w:r w:rsidR="00593CA3"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 xml:space="preserve">доступа к таким заявкам, сопоставление ценовых предложений участников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формирование проектов протоколов, составляемых в соответствии с федеральным законом 223-ФЗ и Положением о закупках товаров, работ, услуг</w:t>
      </w:r>
      <w:r w:rsidR="00D8259E">
        <w:rPr>
          <w:rFonts w:ascii="Times New Roman" w:hAnsi="Times New Roman" w:cs="Times New Roman"/>
          <w:color w:val="000000"/>
          <w:sz w:val="24"/>
          <w:szCs w:val="24"/>
        </w:rPr>
        <w:t xml:space="preserve"> для нужд ФГУП «ППП»</w:t>
      </w:r>
      <w:r w:rsidR="00A373A1"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2C624F" w:rsidRPr="002C624F" w:rsidRDefault="002C624F" w:rsidP="00BE18D1">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2C624F">
        <w:rPr>
          <w:rFonts w:ascii="Times New Roman" w:hAnsi="Times New Roman" w:cs="Times New Roman"/>
          <w:b/>
          <w:color w:val="000000"/>
          <w:sz w:val="24"/>
          <w:szCs w:val="24"/>
        </w:rPr>
        <w:t xml:space="preserve">12. Внесение изменений в извещение о </w:t>
      </w:r>
      <w:r w:rsidRPr="002C624F">
        <w:rPr>
          <w:rFonts w:ascii="Times New Roman" w:hAnsi="Times New Roman" w:cs="Times New Roman"/>
          <w:b/>
          <w:sz w:val="24"/>
          <w:szCs w:val="24"/>
        </w:rPr>
        <w:t>проведении запроса котировок в электронной форме:</w:t>
      </w:r>
    </w:p>
    <w:p w:rsidR="00A373A1" w:rsidRPr="0056161A" w:rsidRDefault="00A373A1" w:rsidP="00BE18D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извещение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BE18D1">
      <w:pPr>
        <w:widowControl w:val="0"/>
        <w:tabs>
          <w:tab w:val="left" w:pos="900"/>
          <w:tab w:val="left" w:pos="1080"/>
        </w:tabs>
        <w:spacing w:before="60" w:after="0" w:line="240" w:lineRule="auto"/>
        <w:ind w:firstLine="539"/>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872B9B" w:rsidRPr="00872B9B">
        <w:rPr>
          <w:rFonts w:ascii="Times New Roman" w:hAnsi="Times New Roman" w:cs="Times New Roman"/>
          <w:b/>
          <w:color w:val="000000"/>
          <w:sz w:val="24"/>
          <w:szCs w:val="24"/>
        </w:rPr>
        <w:t>3</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BE18D1">
      <w:pPr>
        <w:widowControl w:val="0"/>
        <w:tabs>
          <w:tab w:val="left" w:pos="900"/>
          <w:tab w:val="left" w:pos="1080"/>
        </w:tabs>
        <w:spacing w:after="0" w:line="24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13.1. 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w:t>
      </w:r>
      <w:r w:rsidR="00A373A1" w:rsidRPr="0056161A">
        <w:rPr>
          <w:rFonts w:ascii="Times New Roman" w:hAnsi="Times New Roman" w:cs="Times New Roman"/>
          <w:color w:val="000000"/>
          <w:sz w:val="24"/>
          <w:szCs w:val="24"/>
        </w:rPr>
        <w:lastRenderedPageBreak/>
        <w:t xml:space="preserve">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04148C">
      <w:pPr>
        <w:widowControl w:val="0"/>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A373A1" w:rsidRPr="0056161A" w:rsidRDefault="00A373A1" w:rsidP="0004148C">
      <w:pPr>
        <w:widowControl w:val="0"/>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337444">
        <w:rPr>
          <w:rFonts w:ascii="Times New Roman" w:hAnsi="Times New Roman" w:cs="Times New Roman"/>
          <w:color w:val="000000"/>
          <w:sz w:val="24"/>
          <w:szCs w:val="24"/>
        </w:rPr>
        <w:t>3.3. 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1D2E80">
        <w:rPr>
          <w:rFonts w:ascii="Times New Roman" w:hAnsi="Times New Roman" w:cs="Times New Roman"/>
          <w:color w:val="000000"/>
          <w:sz w:val="24"/>
          <w:szCs w:val="24"/>
        </w:rPr>
        <w:t>3.1</w:t>
      </w:r>
      <w:r w:rsidRPr="0056161A">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r w:rsidR="0043115A">
        <w:rPr>
          <w:rFonts w:ascii="Times New Roman" w:hAnsi="Times New Roman" w:cs="Times New Roman"/>
          <w:color w:val="000000"/>
          <w:sz w:val="24"/>
          <w:szCs w:val="24"/>
        </w:rPr>
        <w:t xml:space="preserve"> РФ</w:t>
      </w:r>
      <w:r w:rsidRPr="0056161A">
        <w:rPr>
          <w:rFonts w:ascii="Times New Roman" w:hAnsi="Times New Roman" w:cs="Times New Roman"/>
          <w:color w:val="000000"/>
          <w:sz w:val="24"/>
          <w:szCs w:val="24"/>
        </w:rPr>
        <w:t>.</w:t>
      </w:r>
    </w:p>
    <w:p w:rsidR="00151E29" w:rsidRPr="00151E29" w:rsidRDefault="00A373A1" w:rsidP="0004148C">
      <w:pPr>
        <w:widowControl w:val="0"/>
        <w:spacing w:after="0" w:line="240" w:lineRule="auto"/>
        <w:ind w:firstLine="709"/>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w:t>
      </w:r>
      <w:r w:rsidR="00151E29" w:rsidRPr="00151E29">
        <w:rPr>
          <w:rFonts w:ascii="Times New Roman" w:hAnsi="Times New Roman" w:cs="Times New Roman"/>
          <w:b/>
          <w:color w:val="000000"/>
          <w:sz w:val="24"/>
          <w:szCs w:val="24"/>
        </w:rPr>
        <w:t>4</w:t>
      </w:r>
      <w:r w:rsidRPr="00151E29">
        <w:rPr>
          <w:rFonts w:ascii="Times New Roman" w:hAnsi="Times New Roman" w:cs="Times New Roman"/>
          <w:b/>
          <w:color w:val="000000"/>
          <w:sz w:val="24"/>
          <w:szCs w:val="24"/>
        </w:rPr>
        <w:t xml:space="preserve">. </w:t>
      </w:r>
      <w:r w:rsidR="000810C8" w:rsidRPr="00151E29">
        <w:rPr>
          <w:rFonts w:ascii="Times New Roman" w:hAnsi="Times New Roman" w:cs="Times New Roman"/>
          <w:b/>
          <w:color w:val="000000"/>
          <w:sz w:val="24"/>
          <w:szCs w:val="24"/>
        </w:rPr>
        <w:t>П</w:t>
      </w:r>
      <w:r w:rsidR="00151E29" w:rsidRPr="00151E29">
        <w:rPr>
          <w:rFonts w:ascii="Times New Roman" w:hAnsi="Times New Roman" w:cs="Times New Roman"/>
          <w:b/>
          <w:color w:val="000000"/>
          <w:sz w:val="24"/>
          <w:szCs w:val="24"/>
        </w:rPr>
        <w:t>орядок подачи заявок на участие в запросе котировок в электронной форме:</w:t>
      </w:r>
    </w:p>
    <w:p w:rsidR="000810C8" w:rsidRPr="0056161A" w:rsidRDefault="00151E29" w:rsidP="0004148C">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 П</w:t>
      </w:r>
      <w:r w:rsidR="000810C8"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43115A" w:rsidRDefault="00452F05" w:rsidP="0004148C">
      <w:pPr>
        <w:widowControl w:val="0"/>
        <w:spacing w:after="0" w:line="240" w:lineRule="auto"/>
        <w:ind w:firstLine="709"/>
        <w:jc w:val="both"/>
        <w:rPr>
          <w:rFonts w:ascii="Times New Roman" w:hAnsi="Times New Roman" w:cs="Times New Roman"/>
          <w:color w:val="000000"/>
          <w:sz w:val="24"/>
          <w:szCs w:val="24"/>
        </w:rPr>
      </w:pPr>
      <w:r w:rsidRPr="0043115A">
        <w:rPr>
          <w:rFonts w:ascii="Times New Roman" w:hAnsi="Times New Roman" w:cs="Times New Roman"/>
          <w:color w:val="000000"/>
          <w:sz w:val="24"/>
          <w:szCs w:val="24"/>
        </w:rPr>
        <w:t>1</w:t>
      </w:r>
      <w:r w:rsidR="00151E29" w:rsidRPr="0043115A">
        <w:rPr>
          <w:rFonts w:ascii="Times New Roman" w:hAnsi="Times New Roman" w:cs="Times New Roman"/>
          <w:color w:val="000000"/>
          <w:sz w:val="24"/>
          <w:szCs w:val="24"/>
        </w:rPr>
        <w:t>4</w:t>
      </w:r>
      <w:r w:rsidRPr="0043115A">
        <w:rPr>
          <w:rFonts w:ascii="Times New Roman" w:hAnsi="Times New Roman" w:cs="Times New Roman"/>
          <w:color w:val="000000"/>
          <w:sz w:val="24"/>
          <w:szCs w:val="24"/>
        </w:rPr>
        <w:t>.</w:t>
      </w:r>
      <w:r w:rsidR="00151E29" w:rsidRPr="0043115A">
        <w:rPr>
          <w:rFonts w:ascii="Times New Roman" w:hAnsi="Times New Roman" w:cs="Times New Roman"/>
          <w:color w:val="000000"/>
          <w:sz w:val="24"/>
          <w:szCs w:val="24"/>
        </w:rPr>
        <w:t>2.</w:t>
      </w:r>
      <w:r w:rsidRPr="0043115A">
        <w:rPr>
          <w:rFonts w:ascii="Times New Roman" w:hAnsi="Times New Roman" w:cs="Times New Roman"/>
          <w:color w:val="000000"/>
          <w:sz w:val="24"/>
          <w:szCs w:val="24"/>
        </w:rPr>
        <w:t> </w:t>
      </w:r>
      <w:r w:rsidR="0043115A" w:rsidRPr="0043115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регистрацию в ЕИС и аккредитацию на электронной площадке в соответствии с регламентом ЕИС и электронной площадки.</w:t>
      </w:r>
    </w:p>
    <w:p w:rsidR="0043115A" w:rsidRDefault="00452F05" w:rsidP="0004148C">
      <w:pPr>
        <w:widowControl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0043115A">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Обмен между участником запроса котировок в электронной форме, </w:t>
      </w:r>
      <w:r w:rsidR="007B0FFF">
        <w:rPr>
          <w:rFonts w:ascii="Times New Roman" w:hAnsi="Times New Roman" w:cs="Times New Roman"/>
          <w:color w:val="000000"/>
          <w:sz w:val="24"/>
          <w:szCs w:val="24"/>
        </w:rPr>
        <w:t>Организатором</w:t>
      </w:r>
      <w:r w:rsidR="00FE3B95" w:rsidRPr="0056161A">
        <w:rPr>
          <w:rFonts w:ascii="Times New Roman" w:hAnsi="Times New Roman" w:cs="Times New Roman"/>
          <w:color w:val="000000"/>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проведения </w:t>
      </w:r>
      <w:r w:rsidR="00FE3B95" w:rsidRPr="0056161A">
        <w:rPr>
          <w:rFonts w:ascii="Times New Roman" w:hAnsi="Times New Roman" w:cs="Times New Roman"/>
          <w:sz w:val="24"/>
          <w:szCs w:val="24"/>
        </w:rPr>
        <w:t>запроса котировок в электронной форме</w:t>
      </w:r>
      <w:r w:rsidR="00FE3B95"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43115A" w:rsidRDefault="00151E29" w:rsidP="0004148C">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4</w:t>
      </w:r>
      <w:r w:rsidR="00452F05"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Электронные документы участника запроса котировок в электронной форме, </w:t>
      </w:r>
      <w:r w:rsidR="00FE1D58" w:rsidRPr="0056161A">
        <w:rPr>
          <w:rFonts w:ascii="Times New Roman" w:hAnsi="Times New Roman" w:cs="Times New Roman"/>
          <w:sz w:val="24"/>
          <w:szCs w:val="24"/>
        </w:rPr>
        <w:t>Организатор</w:t>
      </w:r>
      <w:r w:rsidR="00FE1D58">
        <w:rPr>
          <w:rFonts w:ascii="Times New Roman" w:hAnsi="Times New Roman" w:cs="Times New Roman"/>
          <w:sz w:val="24"/>
          <w:szCs w:val="24"/>
        </w:rPr>
        <w:t>а</w:t>
      </w:r>
      <w:r w:rsidR="00FE3B95" w:rsidRPr="0056161A">
        <w:rPr>
          <w:rFonts w:ascii="Times New Roman" w:hAnsi="Times New Roman" w:cs="Times New Roman"/>
          <w:color w:val="000000"/>
          <w:sz w:val="24"/>
          <w:szCs w:val="24"/>
        </w:rPr>
        <w:t>, оператора электронной площадки должны быть подписаны усиленной квалифицированной электронной подписью уполномоченного лица.</w:t>
      </w:r>
    </w:p>
    <w:p w:rsidR="0043115A" w:rsidRDefault="00452F05" w:rsidP="0004148C">
      <w:pPr>
        <w:widowControl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sidR="0043115A">
        <w:rPr>
          <w:rFonts w:ascii="Times New Roman" w:hAnsi="Times New Roman" w:cs="Times New Roman"/>
          <w:color w:val="000000"/>
          <w:sz w:val="24"/>
          <w:szCs w:val="24"/>
        </w:rPr>
        <w:t>5</w:t>
      </w:r>
      <w:r w:rsidR="00151E29">
        <w:rPr>
          <w:rFonts w:ascii="Times New Roman" w:hAnsi="Times New Roman" w:cs="Times New Roman"/>
          <w:color w:val="000000"/>
          <w:sz w:val="24"/>
          <w:szCs w:val="24"/>
        </w:rPr>
        <w:t>.</w:t>
      </w:r>
      <w:r w:rsidRPr="0056161A">
        <w:rPr>
          <w:rFonts w:ascii="Times New Roman" w:hAnsi="Times New Roman" w:cs="Times New Roman"/>
          <w:color w:val="000000"/>
          <w:sz w:val="24"/>
          <w:szCs w:val="24"/>
        </w:rPr>
        <w:t> </w:t>
      </w:r>
      <w:r w:rsidR="00FE3B95"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329D" w:rsidRPr="0056161A">
        <w:rPr>
          <w:rFonts w:ascii="Times New Roman" w:hAnsi="Times New Roman" w:cs="Times New Roman"/>
          <w:sz w:val="24"/>
          <w:szCs w:val="24"/>
        </w:rPr>
        <w:t>Организатор</w:t>
      </w:r>
      <w:r w:rsidR="0021329D">
        <w:rPr>
          <w:rFonts w:ascii="Times New Roman" w:hAnsi="Times New Roman" w:cs="Times New Roman"/>
          <w:sz w:val="24"/>
          <w:szCs w:val="24"/>
        </w:rPr>
        <w:t>а</w:t>
      </w:r>
      <w:r w:rsidR="00FE3B95" w:rsidRPr="0056161A">
        <w:rPr>
          <w:rFonts w:ascii="Times New Roman" w:hAnsi="Times New Roman" w:cs="Times New Roman"/>
          <w:color w:val="000000"/>
          <w:sz w:val="24"/>
          <w:szCs w:val="24"/>
        </w:rPr>
        <w:t xml:space="preserve">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43115A" w:rsidRDefault="00151E29" w:rsidP="0004148C">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6</w:t>
      </w:r>
      <w:r>
        <w:rPr>
          <w:rFonts w:ascii="Times New Roman" w:hAnsi="Times New Roman" w:cs="Times New Roman"/>
          <w:color w:val="000000"/>
          <w:sz w:val="24"/>
          <w:szCs w:val="24"/>
        </w:rPr>
        <w:t>. </w:t>
      </w:r>
      <w:r w:rsidR="00F46687"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A07296" w:rsidRDefault="00670DBA" w:rsidP="0004148C">
      <w:pPr>
        <w:widowControl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A07296" w:rsidRDefault="00670DBA" w:rsidP="0004148C">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.1. 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Pr="0056161A" w:rsidRDefault="00A373A1" w:rsidP="0004148C">
      <w:pPr>
        <w:widowControl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w:t>
      </w:r>
      <w:r w:rsidRPr="00BC2E96">
        <w:rPr>
          <w:rFonts w:ascii="Times New Roman" w:hAnsi="Times New Roman" w:cs="Times New Roman"/>
          <w:color w:val="000000"/>
          <w:sz w:val="24"/>
          <w:szCs w:val="24"/>
        </w:rPr>
        <w:t xml:space="preserve">форме (в т.ч. </w:t>
      </w:r>
      <w:r w:rsidR="007E3085" w:rsidRPr="00BC2E96">
        <w:rPr>
          <w:rFonts w:ascii="Times New Roman" w:hAnsi="Times New Roman" w:cs="Times New Roman"/>
          <w:color w:val="000000"/>
          <w:sz w:val="24"/>
          <w:szCs w:val="24"/>
        </w:rPr>
        <w:t xml:space="preserve">наличие </w:t>
      </w:r>
      <w:r w:rsidR="00BC2E96" w:rsidRPr="00BC2E96">
        <w:rPr>
          <w:rFonts w:ascii="Times New Roman" w:hAnsi="Times New Roman" w:cs="Times New Roman"/>
          <w:color w:val="000000"/>
          <w:sz w:val="24"/>
          <w:szCs w:val="24"/>
        </w:rPr>
        <w:t>действующих</w:t>
      </w:r>
      <w:r w:rsidR="00BC2E96" w:rsidRPr="0056161A">
        <w:rPr>
          <w:rFonts w:ascii="Times New Roman" w:hAnsi="Times New Roman" w:cs="Times New Roman"/>
          <w:color w:val="000000"/>
          <w:sz w:val="24"/>
          <w:szCs w:val="24"/>
        </w:rPr>
        <w:t xml:space="preserve"> лицензий на поставку товаров, выполнение работ, оказание услуг по предмету запроса котировок в электронной форме, если деятельность лицензируется);</w:t>
      </w:r>
    </w:p>
    <w:p w:rsidR="00A373A1" w:rsidRPr="0056161A" w:rsidRDefault="00A373A1" w:rsidP="0004148C">
      <w:pPr>
        <w:widowControl w:val="0"/>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непроведение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04148C">
      <w:pPr>
        <w:widowControl w:val="0"/>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3) неприостановление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04148C">
      <w:pPr>
        <w:widowControl w:val="0"/>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lastRenderedPageBreak/>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796CF4">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A373A1" w:rsidRPr="0056161A" w:rsidRDefault="00A373A1" w:rsidP="0004148C">
      <w:pPr>
        <w:widowControl w:val="0"/>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04148C">
      <w:pPr>
        <w:widowControl w:val="0"/>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.2. Дополнительные требования к участникам запроса котировок в электронной форме:</w:t>
      </w:r>
    </w:p>
    <w:p w:rsidR="00A373A1" w:rsidRPr="0056161A" w:rsidRDefault="00A373A1" w:rsidP="0004148C">
      <w:pPr>
        <w:widowControl w:val="0"/>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04148C">
      <w:pPr>
        <w:widowControl w:val="0"/>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w:t>
      </w:r>
      <w:r w:rsidR="00D16334">
        <w:rPr>
          <w:rFonts w:ascii="Times New Roman" w:hAnsi="Times New Roman" w:cs="Times New Roman"/>
          <w:sz w:val="24"/>
          <w:szCs w:val="24"/>
        </w:rPr>
        <w:t>под</w:t>
      </w:r>
      <w:r w:rsidR="00B23FB9">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04148C">
      <w:pPr>
        <w:widowControl w:val="0"/>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B07EBE" w:rsidRDefault="00A373A1" w:rsidP="0004148C">
      <w:pPr>
        <w:widowControl w:val="0"/>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4)</w:t>
      </w:r>
      <w:r w:rsidR="006557AC">
        <w:rPr>
          <w:rFonts w:ascii="Times New Roman" w:hAnsi="Times New Roman" w:cs="Times New Roman"/>
          <w:sz w:val="24"/>
          <w:szCs w:val="24"/>
        </w:rPr>
        <w:t> </w:t>
      </w:r>
      <w:r w:rsidRPr="0056161A">
        <w:rPr>
          <w:rFonts w:ascii="Times New Roman" w:hAnsi="Times New Roman" w:cs="Times New Roman"/>
          <w:sz w:val="24"/>
          <w:szCs w:val="24"/>
        </w:rPr>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04148C">
        <w:rPr>
          <w:rFonts w:ascii="Times New Roman" w:hAnsi="Times New Roman" w:cs="Times New Roman"/>
          <w:sz w:val="24"/>
          <w:szCs w:val="24"/>
        </w:rPr>
        <w:t>.</w:t>
      </w:r>
    </w:p>
    <w:p w:rsidR="00B07EBE" w:rsidRPr="004C4DD4" w:rsidRDefault="002B4EFC" w:rsidP="0004148C">
      <w:pPr>
        <w:pStyle w:val="ac"/>
        <w:widowControl w:val="0"/>
        <w:tabs>
          <w:tab w:val="left" w:pos="268"/>
          <w:tab w:val="left" w:pos="1080"/>
        </w:tabs>
        <w:spacing w:after="0" w:line="240" w:lineRule="auto"/>
        <w:ind w:left="0" w:firstLine="709"/>
        <w:jc w:val="both"/>
        <w:rPr>
          <w:rFonts w:ascii="Times New Roman" w:hAnsi="Times New Roman" w:cs="Times New Roman"/>
          <w:b/>
          <w:bCs/>
          <w:sz w:val="24"/>
          <w:szCs w:val="24"/>
        </w:rPr>
      </w:pPr>
      <w:r w:rsidRPr="004C4DD4">
        <w:rPr>
          <w:rFonts w:ascii="Times New Roman" w:hAnsi="Times New Roman" w:cs="Times New Roman"/>
          <w:b/>
          <w:color w:val="000000"/>
          <w:sz w:val="24"/>
          <w:szCs w:val="24"/>
        </w:rPr>
        <w:lastRenderedPageBreak/>
        <w:t>16</w:t>
      </w:r>
      <w:r w:rsidR="00A373A1" w:rsidRPr="004C4DD4">
        <w:rPr>
          <w:rFonts w:ascii="Times New Roman" w:hAnsi="Times New Roman" w:cs="Times New Roman"/>
          <w:b/>
          <w:color w:val="000000"/>
          <w:sz w:val="24"/>
          <w:szCs w:val="24"/>
        </w:rPr>
        <w:t>.</w:t>
      </w:r>
      <w:r w:rsidR="00A373A1" w:rsidRPr="004C4DD4">
        <w:rPr>
          <w:rFonts w:ascii="Times New Roman" w:hAnsi="Times New Roman" w:cs="Times New Roman"/>
          <w:color w:val="000000"/>
          <w:sz w:val="24"/>
          <w:szCs w:val="24"/>
        </w:rPr>
        <w:t> </w:t>
      </w:r>
      <w:r w:rsidR="000C54E9" w:rsidRPr="004C4DD4">
        <w:rPr>
          <w:rFonts w:ascii="Times New Roman" w:hAnsi="Times New Roman" w:cs="Times New Roman"/>
          <w:b/>
          <w:bCs/>
          <w:sz w:val="24"/>
          <w:szCs w:val="24"/>
        </w:rPr>
        <w:t>Требования, предъявляемые к котировочной заявке:</w:t>
      </w:r>
    </w:p>
    <w:p w:rsidR="00B07EBE" w:rsidRDefault="00110DF7" w:rsidP="0004148C">
      <w:pPr>
        <w:pStyle w:val="ac"/>
        <w:widowControl w:val="0"/>
        <w:tabs>
          <w:tab w:val="left" w:pos="268"/>
          <w:tab w:val="left" w:pos="1080"/>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B07EBE" w:rsidRDefault="00110DF7" w:rsidP="0004148C">
      <w:pPr>
        <w:pStyle w:val="ac"/>
        <w:widowControl w:val="0"/>
        <w:tabs>
          <w:tab w:val="left" w:pos="268"/>
          <w:tab w:val="left" w:pos="1080"/>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содержать</w:t>
      </w:r>
      <w:r w:rsidR="00A373A1"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DE565E" w:rsidRDefault="00A373A1" w:rsidP="0004148C">
      <w:pPr>
        <w:widowControl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7D4B28">
        <w:rPr>
          <w:rFonts w:ascii="Times New Roman" w:hAnsi="Times New Roman" w:cs="Times New Roman"/>
          <w:color w:val="000000"/>
          <w:sz w:val="24"/>
          <w:szCs w:val="24"/>
        </w:rPr>
        <w:t> </w:t>
      </w:r>
      <w:r w:rsidRPr="003D6301">
        <w:rPr>
          <w:rFonts w:ascii="Times New Roman" w:hAnsi="Times New Roman" w:cs="Times New Roman"/>
          <w:color w:val="000000"/>
          <w:sz w:val="24"/>
          <w:szCs w:val="24"/>
        </w:rPr>
        <w:t>заявк</w:t>
      </w:r>
      <w:r w:rsidR="000C2BB2">
        <w:rPr>
          <w:rFonts w:ascii="Times New Roman" w:hAnsi="Times New Roman" w:cs="Times New Roman"/>
          <w:color w:val="000000"/>
          <w:sz w:val="24"/>
          <w:szCs w:val="24"/>
        </w:rPr>
        <w:t>а</w:t>
      </w:r>
      <w:r w:rsidRPr="003D6301">
        <w:rPr>
          <w:rFonts w:ascii="Times New Roman" w:hAnsi="Times New Roman" w:cs="Times New Roman"/>
          <w:color w:val="000000"/>
          <w:sz w:val="24"/>
          <w:szCs w:val="24"/>
        </w:rPr>
        <w:t xml:space="preserve"> на участие в </w:t>
      </w:r>
      <w:r w:rsidR="00846E7C" w:rsidRPr="003D6301">
        <w:rPr>
          <w:rFonts w:ascii="Times New Roman" w:hAnsi="Times New Roman" w:cs="Times New Roman"/>
          <w:color w:val="000000"/>
          <w:sz w:val="24"/>
          <w:szCs w:val="24"/>
        </w:rPr>
        <w:t>запросе котировок в электронной</w:t>
      </w:r>
      <w:r w:rsidR="00846E7C" w:rsidRPr="0056161A">
        <w:rPr>
          <w:rFonts w:ascii="Times New Roman" w:hAnsi="Times New Roman" w:cs="Times New Roman"/>
          <w:color w:val="000000"/>
          <w:sz w:val="24"/>
          <w:szCs w:val="24"/>
        </w:rPr>
        <w:t xml:space="preserve"> форме</w:t>
      </w:r>
      <w:r w:rsidR="000C2BB2">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(форма 1)</w:t>
      </w:r>
      <w:r w:rsidR="001629AE" w:rsidRPr="008D7A4C">
        <w:rPr>
          <w:rFonts w:ascii="Times New Roman" w:hAnsi="Times New Roman" w:cs="Times New Roman"/>
          <w:color w:val="000000"/>
          <w:sz w:val="24"/>
          <w:szCs w:val="24"/>
        </w:rPr>
        <w:t>, заполненн</w:t>
      </w:r>
      <w:r w:rsidR="003D20C6">
        <w:rPr>
          <w:rFonts w:ascii="Times New Roman" w:hAnsi="Times New Roman" w:cs="Times New Roman"/>
          <w:color w:val="000000"/>
          <w:sz w:val="24"/>
          <w:szCs w:val="24"/>
        </w:rPr>
        <w:t>ая</w:t>
      </w:r>
      <w:r w:rsidR="001629AE" w:rsidRPr="008D7A4C">
        <w:rPr>
          <w:rFonts w:ascii="Times New Roman" w:hAnsi="Times New Roman" w:cs="Times New Roman"/>
          <w:color w:val="000000"/>
          <w:sz w:val="24"/>
          <w:szCs w:val="24"/>
        </w:rPr>
        <w:t xml:space="preserve"> по установленн</w:t>
      </w:r>
      <w:r w:rsidR="003D20C6">
        <w:rPr>
          <w:rFonts w:ascii="Times New Roman" w:hAnsi="Times New Roman" w:cs="Times New Roman"/>
          <w:color w:val="000000"/>
          <w:sz w:val="24"/>
          <w:szCs w:val="24"/>
        </w:rPr>
        <w:t>ой</w:t>
      </w:r>
      <w:r w:rsidR="001629AE" w:rsidRPr="008D7A4C">
        <w:rPr>
          <w:rFonts w:ascii="Times New Roman" w:hAnsi="Times New Roman" w:cs="Times New Roman"/>
          <w:color w:val="000000"/>
          <w:sz w:val="24"/>
          <w:szCs w:val="24"/>
        </w:rPr>
        <w:t xml:space="preserve"> в</w:t>
      </w:r>
      <w:r w:rsidR="001629AE" w:rsidRPr="00DE565E">
        <w:rPr>
          <w:rFonts w:ascii="Times New Roman" w:hAnsi="Times New Roman" w:cs="Times New Roman"/>
          <w:color w:val="000000"/>
          <w:sz w:val="24"/>
          <w:szCs w:val="24"/>
        </w:rPr>
        <w:t xml:space="preserve"> настоящем извещении форм</w:t>
      </w:r>
      <w:r w:rsidR="003D20C6">
        <w:rPr>
          <w:rFonts w:ascii="Times New Roman" w:hAnsi="Times New Roman" w:cs="Times New Roman"/>
          <w:color w:val="000000"/>
          <w:sz w:val="24"/>
          <w:szCs w:val="24"/>
        </w:rPr>
        <w:t>е</w:t>
      </w:r>
      <w:r w:rsidR="0011004D" w:rsidRPr="00DE565E">
        <w:rPr>
          <w:rFonts w:ascii="Times New Roman" w:hAnsi="Times New Roman" w:cs="Times New Roman"/>
          <w:color w:val="000000"/>
          <w:sz w:val="24"/>
          <w:szCs w:val="24"/>
        </w:rPr>
        <w:t>;</w:t>
      </w:r>
    </w:p>
    <w:p w:rsidR="00B07EBE" w:rsidRDefault="00A373A1" w:rsidP="0004148C">
      <w:pPr>
        <w:widowControl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sidR="00E55191">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анкета участника </w:t>
      </w:r>
      <w:r w:rsidR="00846E7C"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 xml:space="preserve"> </w:t>
      </w:r>
      <w:r w:rsidR="009C5ECB" w:rsidRPr="0056161A">
        <w:rPr>
          <w:rFonts w:ascii="Times New Roman" w:hAnsi="Times New Roman" w:cs="Times New Roman"/>
          <w:color w:val="000000"/>
          <w:sz w:val="24"/>
          <w:szCs w:val="24"/>
        </w:rPr>
        <w:t>(форма 2)</w:t>
      </w:r>
      <w:r w:rsidR="009C5ECB">
        <w:rPr>
          <w:rFonts w:ascii="Times New Roman" w:hAnsi="Times New Roman" w:cs="Times New Roman"/>
          <w:color w:val="000000"/>
          <w:sz w:val="24"/>
          <w:szCs w:val="24"/>
        </w:rPr>
        <w:t xml:space="preserve">, заполненная </w:t>
      </w:r>
      <w:r w:rsidRPr="0056161A">
        <w:rPr>
          <w:rFonts w:ascii="Times New Roman" w:hAnsi="Times New Roman" w:cs="Times New Roman"/>
          <w:color w:val="000000"/>
          <w:sz w:val="24"/>
          <w:szCs w:val="24"/>
        </w:rPr>
        <w:t xml:space="preserve">по установленной в </w:t>
      </w:r>
      <w:r w:rsidR="009C5ECB">
        <w:rPr>
          <w:rFonts w:ascii="Times New Roman" w:hAnsi="Times New Roman" w:cs="Times New Roman"/>
          <w:color w:val="000000"/>
          <w:sz w:val="24"/>
          <w:szCs w:val="24"/>
        </w:rPr>
        <w:t>настоящем</w:t>
      </w:r>
      <w:r w:rsidR="009C5ECB" w:rsidRPr="0056161A">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 xml:space="preserve">извещении </w:t>
      </w:r>
      <w:r w:rsidR="009C5ECB" w:rsidRPr="0056161A">
        <w:rPr>
          <w:rFonts w:ascii="Times New Roman" w:hAnsi="Times New Roman" w:cs="Times New Roman"/>
          <w:color w:val="000000"/>
          <w:sz w:val="24"/>
          <w:szCs w:val="24"/>
        </w:rPr>
        <w:t>форме</w:t>
      </w:r>
      <w:r w:rsidRPr="0056161A">
        <w:rPr>
          <w:rFonts w:ascii="Times New Roman" w:hAnsi="Times New Roman" w:cs="Times New Roman"/>
          <w:color w:val="000000"/>
          <w:sz w:val="24"/>
          <w:szCs w:val="24"/>
        </w:rPr>
        <w:t>;</w:t>
      </w:r>
    </w:p>
    <w:p w:rsidR="00B07EBE" w:rsidRDefault="00A373A1" w:rsidP="0004148C">
      <w:pPr>
        <w:pStyle w:val="ac"/>
        <w:widowControl w:val="0"/>
        <w:tabs>
          <w:tab w:val="left" w:pos="268"/>
          <w:tab w:val="left" w:pos="1080"/>
        </w:tabs>
        <w:spacing w:after="0" w:line="240" w:lineRule="auto"/>
        <w:ind w:left="0"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sidR="00E55191">
        <w:rPr>
          <w:rFonts w:ascii="Times New Roman" w:hAnsi="Times New Roman" w:cs="Times New Roman"/>
          <w:color w:val="000000"/>
          <w:sz w:val="24"/>
          <w:szCs w:val="24"/>
        </w:rPr>
        <w:t> </w:t>
      </w:r>
      <w:r w:rsidR="00460349" w:rsidRPr="00EC3CCC">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sidR="00372F35">
        <w:rPr>
          <w:rFonts w:ascii="Times New Roman" w:hAnsi="Times New Roman" w:cs="Times New Roman"/>
          <w:color w:val="000000"/>
          <w:sz w:val="24"/>
          <w:szCs w:val="24"/>
        </w:rPr>
        <w:t>котировок</w:t>
      </w:r>
      <w:r w:rsidR="00460349" w:rsidRPr="00EC3CCC">
        <w:rPr>
          <w:rFonts w:ascii="Times New Roman" w:hAnsi="Times New Roman" w:cs="Times New Roman"/>
          <w:color w:val="000000"/>
          <w:sz w:val="24"/>
          <w:szCs w:val="24"/>
        </w:rPr>
        <w:t>;</w:t>
      </w:r>
    </w:p>
    <w:p w:rsidR="0004148C" w:rsidRPr="00B4070C" w:rsidRDefault="00023605" w:rsidP="0004148C">
      <w:pPr>
        <w:pStyle w:val="ac"/>
        <w:keepNext/>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810645">
        <w:rPr>
          <w:rFonts w:ascii="Times New Roman" w:hAnsi="Times New Roman" w:cs="Times New Roman"/>
          <w:color w:val="000000"/>
          <w:sz w:val="24"/>
          <w:szCs w:val="24"/>
        </w:rPr>
        <w:t> </w:t>
      </w:r>
      <w:r w:rsidR="0004148C" w:rsidRPr="00B4070C">
        <w:rPr>
          <w:rFonts w:ascii="Times New Roman" w:hAnsi="Times New Roman" w:cs="Times New Roman"/>
          <w:sz w:val="24"/>
          <w:szCs w:val="24"/>
        </w:rPr>
        <w:t xml:space="preserve">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0004148C" w:rsidRPr="00B4070C">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color w:val="000000"/>
          <w:sz w:val="24"/>
          <w:szCs w:val="24"/>
        </w:rPr>
        <w:t xml:space="preserve">или выписка, полученная из ФНС России в виде электронного документа, </w:t>
      </w:r>
      <w:r w:rsidR="0004148C" w:rsidRPr="00B4070C">
        <w:rPr>
          <w:rFonts w:ascii="Times New Roman" w:hAnsi="Times New Roman" w:cs="Times New Roman"/>
          <w:sz w:val="24"/>
          <w:szCs w:val="24"/>
        </w:rPr>
        <w:t xml:space="preserve">подписанного </w:t>
      </w:r>
      <w:r w:rsidR="0004148C" w:rsidRPr="00B4070C">
        <w:rPr>
          <w:rFonts w:ascii="Times New Roman" w:hAnsi="Times New Roman" w:cs="Times New Roman"/>
          <w:sz w:val="24"/>
          <w:szCs w:val="24"/>
          <w:shd w:val="clear" w:color="auto" w:fill="FFFFFF"/>
        </w:rPr>
        <w:t>в соответствии с Федеральным законом от 6 апреля 2011 г. № 63-ФЗ «Об электронной подписи» усиленной квалифицированной электронной подписью налогового органа,</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b/>
          <w:sz w:val="24"/>
          <w:szCs w:val="24"/>
        </w:rPr>
        <w:t>выданная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(в случае отсутствия сведений об электронной </w:t>
      </w:r>
      <w:r w:rsidR="0004148C" w:rsidRPr="00B4070C">
        <w:rPr>
          <w:rFonts w:ascii="Times New Roman" w:hAnsi="Times New Roman" w:cs="Times New Roman"/>
          <w:color w:val="000000"/>
          <w:sz w:val="24"/>
          <w:szCs w:val="24"/>
        </w:rPr>
        <w:t xml:space="preserve">подписи выдавшего выписку органа, такая заявка будет признана не соответствующей установленному требованию, а также </w:t>
      </w:r>
      <w:r w:rsidR="0004148C" w:rsidRPr="00B4070C">
        <w:rPr>
          <w:rFonts w:ascii="Times New Roman" w:hAnsi="Times New Roman" w:cs="Times New Roman"/>
          <w:color w:val="000000"/>
          <w:sz w:val="24"/>
          <w:szCs w:val="24"/>
          <w:u w:val="single"/>
        </w:rPr>
        <w:t>выписка, полученная из ФНС России в виде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0004148C" w:rsidRPr="00B4070C">
        <w:rPr>
          <w:rFonts w:ascii="Times New Roman" w:hAnsi="Times New Roman" w:cs="Times New Roman"/>
          <w:color w:val="000000"/>
          <w:sz w:val="24"/>
          <w:szCs w:val="24"/>
        </w:rPr>
        <w:t xml:space="preserve">; </w:t>
      </w:r>
    </w:p>
    <w:p w:rsidR="0004148C" w:rsidRPr="00B4070C" w:rsidRDefault="0004148C" w:rsidP="0004148C">
      <w:pPr>
        <w:pStyle w:val="ac"/>
        <w:keepNext/>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копии документов, удостоверяющих личность (для иного физического лица)</w:t>
      </w:r>
      <w:r>
        <w:rPr>
          <w:rFonts w:ascii="Times New Roman" w:hAnsi="Times New Roman" w:cs="Times New Roman"/>
          <w:color w:val="000000"/>
          <w:sz w:val="24"/>
          <w:szCs w:val="24"/>
        </w:rPr>
        <w:t>;</w:t>
      </w:r>
      <w:r w:rsidRPr="00B4070C">
        <w:rPr>
          <w:rFonts w:ascii="Times New Roman" w:hAnsi="Times New Roman" w:cs="Times New Roman"/>
          <w:color w:val="000000"/>
          <w:sz w:val="24"/>
          <w:szCs w:val="24"/>
        </w:rPr>
        <w:t xml:space="preserve"> </w:t>
      </w:r>
    </w:p>
    <w:p w:rsidR="00697001" w:rsidRPr="0056161A" w:rsidRDefault="00A373A1" w:rsidP="0004148C">
      <w:pPr>
        <w:pStyle w:val="ac"/>
        <w:widowControl w:val="0"/>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5)</w:t>
      </w:r>
      <w:r w:rsidR="00697001" w:rsidRPr="00697001">
        <w:rPr>
          <w:rFonts w:ascii="Times New Roman" w:hAnsi="Times New Roman" w:cs="Times New Roman"/>
          <w:color w:val="000000"/>
          <w:sz w:val="24"/>
          <w:szCs w:val="24"/>
        </w:rPr>
        <w:t xml:space="preserve"> </w:t>
      </w:r>
      <w:r w:rsidR="00697001"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(оригинал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 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w:t>
      </w:r>
      <w:r w:rsidR="00260051">
        <w:rPr>
          <w:rFonts w:ascii="Times New Roman" w:hAnsi="Times New Roman" w:cs="Times New Roman"/>
          <w:color w:val="000000"/>
          <w:sz w:val="24"/>
          <w:szCs w:val="24"/>
        </w:rPr>
        <w:t>и</w:t>
      </w:r>
      <w:r w:rsidR="00697001" w:rsidRPr="0056161A">
        <w:rPr>
          <w:rFonts w:ascii="Times New Roman" w:hAnsi="Times New Roman" w:cs="Times New Roman"/>
          <w:color w:val="000000"/>
          <w:sz w:val="24"/>
          <w:szCs w:val="24"/>
        </w:rPr>
        <w:t xml:space="preserve">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 этим руководителем лицом </w:t>
      </w:r>
      <w:r w:rsidR="00F6380E" w:rsidRPr="00F6380E">
        <w:rPr>
          <w:rFonts w:ascii="Times New Roman" w:hAnsi="Times New Roman" w:cs="Times New Roman"/>
          <w:b/>
          <w:color w:val="000000"/>
          <w:sz w:val="24"/>
          <w:szCs w:val="24"/>
        </w:rPr>
        <w:t xml:space="preserve">(оригинал </w:t>
      </w:r>
      <w:r w:rsidR="00697001" w:rsidRPr="00F6380E">
        <w:rPr>
          <w:rFonts w:ascii="Times New Roman" w:hAnsi="Times New Roman" w:cs="Times New Roman"/>
          <w:b/>
          <w:color w:val="000000"/>
          <w:sz w:val="24"/>
          <w:szCs w:val="24"/>
        </w:rPr>
        <w:t>либо нотариально заверенную копию такой доверенности</w:t>
      </w:r>
      <w:r w:rsidR="00F6380E">
        <w:rPr>
          <w:rFonts w:ascii="Times New Roman" w:hAnsi="Times New Roman" w:cs="Times New Roman"/>
          <w:color w:val="000000"/>
          <w:sz w:val="24"/>
          <w:szCs w:val="24"/>
        </w:rPr>
        <w:t>)</w:t>
      </w:r>
      <w:r w:rsidR="00697001"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A373A1" w:rsidRPr="0056161A" w:rsidRDefault="00697001"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 </w:t>
      </w:r>
      <w:r w:rsidR="00A373A1" w:rsidRPr="0056161A">
        <w:rPr>
          <w:rFonts w:ascii="Times New Roman" w:hAnsi="Times New Roman" w:cs="Times New Roman"/>
          <w:color w:val="000000"/>
          <w:sz w:val="24"/>
          <w:szCs w:val="24"/>
        </w:rPr>
        <w:t>решение об одобрении или о совершении крупной сделки (оригинал либо копия такого решения</w:t>
      </w:r>
      <w:r w:rsidR="00C97877">
        <w:rPr>
          <w:rFonts w:ascii="Times New Roman" w:hAnsi="Times New Roman" w:cs="Times New Roman"/>
          <w:color w:val="000000"/>
          <w:sz w:val="24"/>
          <w:szCs w:val="24"/>
        </w:rPr>
        <w:t>)</w:t>
      </w:r>
      <w:r w:rsidR="00A373A1" w:rsidRPr="0056161A">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46E7C"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color w:val="000000"/>
          <w:sz w:val="24"/>
          <w:szCs w:val="24"/>
        </w:rPr>
        <w:t>поставка товаров, выполнение работ, оказание услуг, являющихся предметом договора,</w:t>
      </w:r>
      <w:r w:rsidR="002F3685">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 xml:space="preserve">или внесение денежных средств в качестве обеспечения заявки на участие в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lastRenderedPageBreak/>
        <w:t>о причинах признания сделки не крупной;</w:t>
      </w:r>
    </w:p>
    <w:p w:rsidR="002D76CE" w:rsidRDefault="003D6301" w:rsidP="0004148C">
      <w:pPr>
        <w:widowControl w:val="0"/>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C20DF6" w:rsidRPr="0056161A">
        <w:rPr>
          <w:rFonts w:ascii="Times New Roman" w:hAnsi="Times New Roman" w:cs="Times New Roman"/>
          <w:color w:val="000000"/>
          <w:sz w:val="24"/>
          <w:szCs w:val="24"/>
        </w:rPr>
        <w:t>)</w:t>
      </w:r>
      <w:r w:rsidR="00644973">
        <w:rPr>
          <w:rFonts w:ascii="Times New Roman" w:hAnsi="Times New Roman" w:cs="Times New Roman"/>
          <w:color w:val="000000"/>
          <w:sz w:val="24"/>
          <w:szCs w:val="24"/>
        </w:rPr>
        <w:t> </w:t>
      </w:r>
      <w:r w:rsidR="002D76CE" w:rsidRPr="00C177DF">
        <w:rPr>
          <w:rFonts w:ascii="Times New Roman" w:hAnsi="Times New Roman" w:cs="Times New Roman"/>
          <w:sz w:val="24"/>
          <w:szCs w:val="24"/>
        </w:rPr>
        <w:t>копия уведомления из налогового органа или иного документа (при работе по упрощенной системе налогообложения);</w:t>
      </w:r>
    </w:p>
    <w:p w:rsidR="005A156C" w:rsidRDefault="002D76CE" w:rsidP="0004148C">
      <w:pPr>
        <w:widowControl w:val="0"/>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 </w:t>
      </w:r>
      <w:r w:rsidR="0021152B" w:rsidRPr="0056161A">
        <w:rPr>
          <w:rFonts w:ascii="Times New Roman" w:hAnsi="Times New Roman" w:cs="Times New Roman"/>
          <w:sz w:val="24"/>
          <w:szCs w:val="24"/>
        </w:rPr>
        <w:t>в случае, если участник запроса котировок в электронной форме является субъектом малого и среднего предпринимательства, документы, подтверждающие его принадлежность к СМСП:</w:t>
      </w:r>
    </w:p>
    <w:p w:rsidR="00116A5B" w:rsidRDefault="0021152B" w:rsidP="0004148C">
      <w:pPr>
        <w:pStyle w:val="aa"/>
        <w:widowControl w:val="0"/>
        <w:spacing w:after="0" w:line="240" w:lineRule="auto"/>
        <w:ind w:left="0"/>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 Сведения из Единого реестра субъектов малого и среднего предпринимательства (СМСП), ведение которого осуществляется в соответствии с Федеральным законом </w:t>
      </w:r>
      <w:r w:rsidR="00304D4B">
        <w:rPr>
          <w:rFonts w:ascii="Times New Roman" w:hAnsi="Times New Roman" w:cs="Times New Roman"/>
          <w:bCs/>
          <w:color w:val="000000"/>
          <w:spacing w:val="-2"/>
          <w:sz w:val="24"/>
          <w:szCs w:val="24"/>
        </w:rPr>
        <w:t>от 24 июля 2007 г. № </w:t>
      </w:r>
      <w:r w:rsidRPr="0056161A">
        <w:rPr>
          <w:rFonts w:ascii="Times New Roman" w:hAnsi="Times New Roman" w:cs="Times New Roman"/>
          <w:bCs/>
          <w:color w:val="000000"/>
          <w:spacing w:val="-2"/>
          <w:sz w:val="24"/>
          <w:szCs w:val="24"/>
        </w:rPr>
        <w:t xml:space="preserve">209-ФЗ </w:t>
      </w:r>
      <w:r w:rsidRPr="0056161A">
        <w:rPr>
          <w:rFonts w:ascii="Times New Roman" w:hAnsi="Times New Roman" w:cs="Times New Roman"/>
          <w:color w:val="000000"/>
          <w:sz w:val="24"/>
          <w:szCs w:val="24"/>
        </w:rPr>
        <w:t>«О развитии малого и среднего предпринимательства в Российской Федерации»</w:t>
      </w:r>
      <w:r w:rsidR="0051286E" w:rsidRPr="0051286E">
        <w:rPr>
          <w:rFonts w:ascii="Times New Roman" w:hAnsi="Times New Roman" w:cs="Times New Roman"/>
          <w:color w:val="000000"/>
          <w:sz w:val="24"/>
          <w:szCs w:val="24"/>
        </w:rPr>
        <w:t xml:space="preserve"> </w:t>
      </w:r>
      <w:r w:rsidR="0051286E" w:rsidRPr="00BC4F61">
        <w:rPr>
          <w:rFonts w:ascii="Times New Roman" w:hAnsi="Times New Roman" w:cs="Times New Roman"/>
          <w:color w:val="000000"/>
          <w:sz w:val="24"/>
          <w:szCs w:val="24"/>
        </w:rPr>
        <w:t xml:space="preserve">или </w:t>
      </w:r>
      <w:r w:rsidR="0051286E" w:rsidRPr="00BC4F61">
        <w:rPr>
          <w:rFonts w:ascii="Times New Roman" w:hAnsi="Times New Roman" w:cs="Times New Roman"/>
          <w:sz w:val="24"/>
          <w:szCs w:val="24"/>
        </w:rPr>
        <w:t>Декларация о соответствии СМСП (оригинал</w:t>
      </w:r>
      <w:r w:rsidR="0051286E">
        <w:rPr>
          <w:rFonts w:ascii="Times New Roman" w:hAnsi="Times New Roman" w:cs="Times New Roman"/>
          <w:sz w:val="24"/>
          <w:szCs w:val="24"/>
        </w:rPr>
        <w:t xml:space="preserve">) </w:t>
      </w:r>
      <w:r w:rsidR="0051286E" w:rsidRPr="00BC4F61">
        <w:rPr>
          <w:rFonts w:ascii="Times New Roman" w:hAnsi="Times New Roman" w:cs="Times New Roman"/>
          <w:sz w:val="24"/>
          <w:szCs w:val="24"/>
        </w:rPr>
        <w:t xml:space="preserve">в случае отсутствия сведений об участнике запроса </w:t>
      </w:r>
      <w:r w:rsidR="0051286E">
        <w:rPr>
          <w:rFonts w:ascii="Times New Roman" w:hAnsi="Times New Roman" w:cs="Times New Roman"/>
          <w:sz w:val="24"/>
          <w:szCs w:val="24"/>
        </w:rPr>
        <w:t>котировок</w:t>
      </w:r>
      <w:r w:rsidR="0051286E" w:rsidRPr="00BC4F61">
        <w:rPr>
          <w:rFonts w:ascii="Times New Roman" w:hAnsi="Times New Roman" w:cs="Times New Roman"/>
          <w:sz w:val="24"/>
          <w:szCs w:val="24"/>
        </w:rPr>
        <w:t xml:space="preserve">, который является </w:t>
      </w:r>
      <w:r w:rsidR="00073024">
        <w:rPr>
          <w:rFonts w:ascii="Times New Roman" w:hAnsi="Times New Roman" w:cs="Times New Roman"/>
          <w:sz w:val="24"/>
          <w:szCs w:val="24"/>
        </w:rPr>
        <w:t>«</w:t>
      </w:r>
      <w:r w:rsidR="0051286E" w:rsidRPr="00BC4F61">
        <w:rPr>
          <w:rFonts w:ascii="Times New Roman" w:hAnsi="Times New Roman" w:cs="Times New Roman"/>
          <w:sz w:val="24"/>
          <w:szCs w:val="24"/>
        </w:rPr>
        <w:t>вновь зарегистрированным</w:t>
      </w:r>
      <w:r w:rsidR="00073024">
        <w:rPr>
          <w:rFonts w:ascii="Times New Roman" w:hAnsi="Times New Roman" w:cs="Times New Roman"/>
          <w:sz w:val="24"/>
          <w:szCs w:val="24"/>
        </w:rPr>
        <w:t>»</w:t>
      </w:r>
      <w:r w:rsidR="0051286E" w:rsidRPr="00BC4F61">
        <w:rPr>
          <w:rFonts w:ascii="Times New Roman" w:hAnsi="Times New Roman" w:cs="Times New Roman"/>
          <w:sz w:val="24"/>
          <w:szCs w:val="24"/>
        </w:rPr>
        <w:t xml:space="preserve"> индивидуальным предпринимателем или </w:t>
      </w:r>
      <w:r w:rsidR="00073024">
        <w:rPr>
          <w:rFonts w:ascii="Times New Roman" w:hAnsi="Times New Roman" w:cs="Times New Roman"/>
          <w:sz w:val="24"/>
          <w:szCs w:val="24"/>
        </w:rPr>
        <w:t>«</w:t>
      </w:r>
      <w:r w:rsidR="0051286E" w:rsidRPr="00BC4F61">
        <w:rPr>
          <w:rFonts w:ascii="Times New Roman" w:hAnsi="Times New Roman" w:cs="Times New Roman"/>
          <w:sz w:val="24"/>
          <w:szCs w:val="24"/>
        </w:rPr>
        <w:t>вновь созданным</w:t>
      </w:r>
      <w:r w:rsidR="00073024">
        <w:rPr>
          <w:rFonts w:ascii="Times New Roman" w:hAnsi="Times New Roman" w:cs="Times New Roman"/>
          <w:sz w:val="24"/>
          <w:szCs w:val="24"/>
        </w:rPr>
        <w:t>»</w:t>
      </w:r>
      <w:r w:rsidR="0051286E" w:rsidRPr="00BC4F61">
        <w:rPr>
          <w:rFonts w:ascii="Times New Roman" w:hAnsi="Times New Roman" w:cs="Times New Roman"/>
          <w:sz w:val="24"/>
          <w:szCs w:val="24"/>
        </w:rPr>
        <w:t xml:space="preserve"> юридическим лицом в соответствии с частью 3 статьи 4 </w:t>
      </w:r>
      <w:r w:rsidR="0051286E" w:rsidRPr="00BC4F61">
        <w:rPr>
          <w:rFonts w:ascii="Times New Roman" w:hAnsi="Times New Roman" w:cs="Times New Roman"/>
          <w:color w:val="000000"/>
          <w:sz w:val="24"/>
          <w:szCs w:val="24"/>
        </w:rPr>
        <w:t>Федерального закона «О развитии малого и среднего предпринимательства в Российской Федерации», в едином реестре СМСП</w:t>
      </w:r>
      <w:r w:rsidR="00E37828" w:rsidRPr="00E37828">
        <w:rPr>
          <w:rFonts w:ascii="Times New Roman" w:hAnsi="Times New Roman" w:cs="Times New Roman"/>
          <w:color w:val="000000" w:themeColor="text1"/>
          <w:sz w:val="24"/>
          <w:szCs w:val="24"/>
        </w:rPr>
        <w:t xml:space="preserve"> </w:t>
      </w:r>
      <w:r w:rsidR="00E37828" w:rsidRPr="00F036F0">
        <w:rPr>
          <w:rFonts w:ascii="Times New Roman" w:hAnsi="Times New Roman" w:cs="Times New Roman"/>
          <w:color w:val="000000" w:themeColor="text1"/>
          <w:sz w:val="24"/>
          <w:szCs w:val="24"/>
        </w:rPr>
        <w:t xml:space="preserve">по форме, установленной </w:t>
      </w:r>
      <w:r w:rsidR="00E37828">
        <w:rPr>
          <w:rFonts w:ascii="Times New Roman" w:hAnsi="Times New Roman" w:cs="Times New Roman"/>
          <w:color w:val="000000" w:themeColor="text1"/>
          <w:sz w:val="24"/>
          <w:szCs w:val="24"/>
        </w:rPr>
        <w:t xml:space="preserve">Постановлением </w:t>
      </w:r>
      <w:r w:rsidR="00E37828" w:rsidRPr="00F036F0">
        <w:rPr>
          <w:rFonts w:ascii="Times New Roman" w:hAnsi="Times New Roman" w:cs="Times New Roman"/>
          <w:color w:val="000000" w:themeColor="text1"/>
          <w:sz w:val="24"/>
          <w:szCs w:val="24"/>
        </w:rPr>
        <w:t>Правительств</w:t>
      </w:r>
      <w:r w:rsidR="00E37828">
        <w:rPr>
          <w:rFonts w:ascii="Times New Roman" w:hAnsi="Times New Roman" w:cs="Times New Roman"/>
          <w:color w:val="000000" w:themeColor="text1"/>
          <w:sz w:val="24"/>
          <w:szCs w:val="24"/>
        </w:rPr>
        <w:t xml:space="preserve">а </w:t>
      </w:r>
      <w:r w:rsidR="00E37828" w:rsidRPr="00F036F0">
        <w:rPr>
          <w:rFonts w:ascii="Times New Roman" w:hAnsi="Times New Roman" w:cs="Times New Roman"/>
          <w:color w:val="000000" w:themeColor="text1"/>
          <w:sz w:val="24"/>
          <w:szCs w:val="24"/>
        </w:rPr>
        <w:t xml:space="preserve">Российской Федерации </w:t>
      </w:r>
      <w:r w:rsidR="00E37828">
        <w:rPr>
          <w:rFonts w:ascii="Times New Roman" w:hAnsi="Times New Roman" w:cs="Times New Roman"/>
          <w:color w:val="000000" w:themeColor="text1"/>
          <w:sz w:val="24"/>
          <w:szCs w:val="24"/>
        </w:rPr>
        <w:t>от 11 декабря 2014 г. № 1352</w:t>
      </w:r>
      <w:r w:rsidR="00830B4A">
        <w:rPr>
          <w:rFonts w:ascii="Times New Roman" w:hAnsi="Times New Roman" w:cs="Times New Roman"/>
          <w:color w:val="000000"/>
          <w:sz w:val="24"/>
          <w:szCs w:val="24"/>
        </w:rPr>
        <w:t>;</w:t>
      </w:r>
    </w:p>
    <w:p w:rsidR="00B07EBE" w:rsidRDefault="006C4997"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40D78" w:rsidRPr="0056161A">
        <w:rPr>
          <w:rFonts w:ascii="Times New Roman" w:hAnsi="Times New Roman" w:cs="Times New Roman"/>
          <w:color w:val="000000"/>
          <w:sz w:val="24"/>
          <w:szCs w:val="24"/>
        </w:rPr>
        <w:t>) </w:t>
      </w:r>
      <w:r w:rsidR="0021152B" w:rsidRPr="0056161A">
        <w:rPr>
          <w:rFonts w:ascii="Times New Roman" w:hAnsi="Times New Roman" w:cs="Times New Roman"/>
          <w:color w:val="000000"/>
          <w:sz w:val="24"/>
          <w:szCs w:val="24"/>
        </w:rPr>
        <w:t xml:space="preserve">письменное согласие на обработку персональных данных </w:t>
      </w:r>
      <w:r w:rsidR="0021152B" w:rsidRPr="0056161A">
        <w:rPr>
          <w:rFonts w:ascii="Times New Roman" w:hAnsi="Times New Roman" w:cs="Times New Roman"/>
          <w:sz w:val="24"/>
          <w:szCs w:val="24"/>
        </w:rPr>
        <w:t>(</w:t>
      </w:r>
      <w:r w:rsidR="007B1941">
        <w:rPr>
          <w:rFonts w:ascii="Times New Roman" w:hAnsi="Times New Roman" w:cs="Times New Roman"/>
          <w:sz w:val="24"/>
          <w:szCs w:val="24"/>
        </w:rPr>
        <w:t>ф</w:t>
      </w:r>
      <w:r w:rsidR="0021152B" w:rsidRPr="0056161A">
        <w:rPr>
          <w:rFonts w:ascii="Times New Roman" w:hAnsi="Times New Roman" w:cs="Times New Roman"/>
          <w:sz w:val="24"/>
          <w:szCs w:val="24"/>
        </w:rPr>
        <w:t xml:space="preserve">орма </w:t>
      </w:r>
      <w:r w:rsidR="00116A5B">
        <w:rPr>
          <w:rFonts w:ascii="Times New Roman" w:hAnsi="Times New Roman" w:cs="Times New Roman"/>
          <w:sz w:val="24"/>
          <w:szCs w:val="24"/>
        </w:rPr>
        <w:t>3</w:t>
      </w:r>
      <w:r w:rsidR="0021152B" w:rsidRPr="0056161A">
        <w:rPr>
          <w:rFonts w:ascii="Times New Roman" w:hAnsi="Times New Roman" w:cs="Times New Roman"/>
          <w:sz w:val="24"/>
          <w:szCs w:val="24"/>
        </w:rPr>
        <w:t>)</w:t>
      </w:r>
      <w:r w:rsidR="0021152B"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B07EBE">
        <w:rPr>
          <w:rFonts w:ascii="Times New Roman" w:hAnsi="Times New Roman" w:cs="Times New Roman"/>
          <w:color w:val="000000"/>
          <w:sz w:val="24"/>
          <w:szCs w:val="24"/>
        </w:rPr>
        <w:t>;</w:t>
      </w:r>
    </w:p>
    <w:p w:rsidR="00107266" w:rsidRPr="0056161A" w:rsidRDefault="00107266" w:rsidP="0004148C">
      <w:pPr>
        <w:widowControl w:val="0"/>
        <w:tabs>
          <w:tab w:val="left" w:pos="900"/>
          <w:tab w:val="left" w:pos="1080"/>
        </w:tabs>
        <w:spacing w:after="0" w:line="240" w:lineRule="auto"/>
        <w:ind w:firstLine="709"/>
        <w:contextualSpacing/>
        <w:jc w:val="both"/>
        <w:rPr>
          <w:rFonts w:ascii="Times New Roman" w:hAnsi="Times New Roman" w:cs="Times New Roman"/>
          <w:sz w:val="24"/>
          <w:szCs w:val="24"/>
        </w:rPr>
      </w:pPr>
      <w:r w:rsidRPr="00C177DF">
        <w:rPr>
          <w:rFonts w:ascii="Times New Roman" w:hAnsi="Times New Roman" w:cs="Times New Roman"/>
          <w:sz w:val="24"/>
          <w:szCs w:val="24"/>
        </w:rPr>
        <w:t>16.3. При подаче заявки на участие в запросе котировок в электронной форме</w:t>
      </w:r>
      <w:r w:rsidRPr="00C92F36">
        <w:rPr>
          <w:rFonts w:ascii="Times New Roman" w:hAnsi="Times New Roman" w:cs="Times New Roman"/>
          <w:sz w:val="24"/>
          <w:szCs w:val="24"/>
        </w:rPr>
        <w:t xml:space="preserve"> участник</w:t>
      </w:r>
      <w:r w:rsidRPr="0056161A">
        <w:rPr>
          <w:rFonts w:ascii="Times New Roman" w:hAnsi="Times New Roman" w:cs="Times New Roman"/>
          <w:sz w:val="24"/>
          <w:szCs w:val="24"/>
        </w:rPr>
        <w:t xml:space="preserve"> заверяет все документы и сведения, входящие в состав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 xml:space="preserve">, подающейся в форме электронного документа, </w:t>
      </w:r>
      <w:r w:rsidR="00546E39" w:rsidRPr="0056161A">
        <w:rPr>
          <w:rFonts w:ascii="Times New Roman" w:hAnsi="Times New Roman" w:cs="Times New Roman"/>
          <w:color w:val="000000"/>
          <w:sz w:val="24"/>
          <w:szCs w:val="24"/>
        </w:rPr>
        <w:t xml:space="preserve">усиленной квалифицированной </w:t>
      </w:r>
      <w:r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04148C">
      <w:pPr>
        <w:widowControl w:val="0"/>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04148C">
      <w:pPr>
        <w:widowControl w:val="0"/>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 размещения извещения о проведении</w:t>
      </w:r>
      <w:r w:rsidR="00C20DF6" w:rsidRPr="0056161A">
        <w:rPr>
          <w:rFonts w:ascii="Times New Roman" w:hAnsi="Times New Roman" w:cs="Times New Roman"/>
          <w:color w:val="000000"/>
          <w:sz w:val="24"/>
          <w:szCs w:val="24"/>
        </w:rPr>
        <w:t xml:space="preserve"> запроса котировок в электронной форме</w:t>
      </w:r>
      <w:r w:rsidR="00A373A1" w:rsidRPr="0056161A">
        <w:rPr>
          <w:rFonts w:ascii="Times New Roman" w:hAnsi="Times New Roman" w:cs="Times New Roman"/>
          <w:sz w:val="24"/>
          <w:szCs w:val="24"/>
        </w:rPr>
        <w:t xml:space="preserve"> до предусмотренных </w:t>
      </w:r>
      <w:r w:rsidR="00C55C70">
        <w:rPr>
          <w:rFonts w:ascii="Times New Roman" w:hAnsi="Times New Roman" w:cs="Times New Roman"/>
          <w:sz w:val="24"/>
          <w:szCs w:val="24"/>
        </w:rPr>
        <w:t>под</w:t>
      </w:r>
      <w:r w:rsidR="00082725" w:rsidRPr="0056161A">
        <w:rPr>
          <w:rFonts w:ascii="Times New Roman" w:hAnsi="Times New Roman" w:cs="Times New Roman"/>
          <w:sz w:val="24"/>
          <w:szCs w:val="24"/>
        </w:rPr>
        <w:t xml:space="preserve">пунктом </w:t>
      </w:r>
      <w:r w:rsidR="00082725" w:rsidRPr="005550E9">
        <w:rPr>
          <w:rFonts w:ascii="Times New Roman" w:hAnsi="Times New Roman" w:cs="Times New Roman"/>
          <w:sz w:val="24"/>
          <w:szCs w:val="24"/>
        </w:rPr>
        <w:t>10</w:t>
      </w:r>
      <w:r w:rsidR="00C55C70">
        <w:rPr>
          <w:rFonts w:ascii="Times New Roman" w:hAnsi="Times New Roman" w:cs="Times New Roman"/>
          <w:sz w:val="24"/>
          <w:szCs w:val="24"/>
        </w:rPr>
        <w:t>.3 настоящего</w:t>
      </w:r>
      <w:r w:rsidR="00082725" w:rsidRPr="0056161A">
        <w:rPr>
          <w:rFonts w:ascii="Times New Roman" w:hAnsi="Times New Roman" w:cs="Times New Roman"/>
          <w:sz w:val="24"/>
          <w:szCs w:val="24"/>
        </w:rPr>
        <w:t xml:space="preserve"> </w:t>
      </w:r>
      <w:r w:rsidR="00A373A1" w:rsidRPr="0056161A">
        <w:rPr>
          <w:rFonts w:ascii="Times New Roman" w:hAnsi="Times New Roman" w:cs="Times New Roman"/>
          <w:sz w:val="24"/>
          <w:szCs w:val="24"/>
        </w:rPr>
        <w:t>извещени</w:t>
      </w:r>
      <w:r w:rsidR="00082725" w:rsidRPr="0056161A">
        <w:rPr>
          <w:rFonts w:ascii="Times New Roman" w:hAnsi="Times New Roman" w:cs="Times New Roman"/>
          <w:sz w:val="24"/>
          <w:szCs w:val="24"/>
        </w:rPr>
        <w:t>я</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Pr="0056161A" w:rsidRDefault="00330310" w:rsidP="0004148C">
      <w:pPr>
        <w:widowControl w:val="0"/>
        <w:tabs>
          <w:tab w:val="left" w:pos="900"/>
          <w:tab w:val="left" w:pos="1080"/>
        </w:tabs>
        <w:spacing w:after="0" w:line="240" w:lineRule="auto"/>
        <w:ind w:firstLine="709"/>
        <w:contextualSpacing/>
        <w:jc w:val="both"/>
        <w:rPr>
          <w:rFonts w:ascii="Times New Roman" w:hAnsi="Times New Roman" w:cs="Times New Roman"/>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56161A">
        <w:rPr>
          <w:rFonts w:ascii="Times New Roman" w:hAnsi="Times New Roman" w:cs="Times New Roman"/>
          <w:color w:val="000000"/>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81358E" w:rsidRPr="0056161A" w:rsidRDefault="00E66879" w:rsidP="0004148C">
      <w:pPr>
        <w:widowControl w:val="0"/>
        <w:autoSpaceDE w:val="0"/>
        <w:autoSpaceDN w:val="0"/>
        <w:adjustRightInd w:val="0"/>
        <w:spacing w:before="60"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C76F92" w:rsidRPr="0056161A">
        <w:rPr>
          <w:rFonts w:ascii="Times New Roman" w:hAnsi="Times New Roman" w:cs="Times New Roman"/>
          <w:b/>
          <w:sz w:val="24"/>
          <w:szCs w:val="24"/>
        </w:rPr>
        <w:t xml:space="preserve">Порядок подведения итогов </w:t>
      </w:r>
      <w:r w:rsidR="00E83463" w:rsidRPr="0056161A">
        <w:rPr>
          <w:rFonts w:ascii="Times New Roman" w:hAnsi="Times New Roman" w:cs="Times New Roman"/>
          <w:b/>
          <w:sz w:val="24"/>
          <w:szCs w:val="24"/>
        </w:rPr>
        <w:t>запроса котировок в электронной форме</w:t>
      </w:r>
      <w:r w:rsidR="00C76F92" w:rsidRPr="0056161A">
        <w:rPr>
          <w:rFonts w:ascii="Times New Roman" w:hAnsi="Times New Roman" w:cs="Times New Roman"/>
          <w:b/>
          <w:sz w:val="24"/>
          <w:szCs w:val="24"/>
        </w:rPr>
        <w:t xml:space="preserve">: </w:t>
      </w:r>
    </w:p>
    <w:p w:rsidR="00A51009" w:rsidRDefault="000109D4"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56161A">
        <w:rPr>
          <w:rFonts w:ascii="Times New Roman" w:hAnsi="Times New Roman" w:cs="Times New Roman"/>
          <w:sz w:val="24"/>
          <w:szCs w:val="24"/>
        </w:rPr>
        <w:t>7.1. </w:t>
      </w:r>
      <w:r w:rsidR="00A51009">
        <w:rPr>
          <w:rFonts w:ascii="Times New Roman" w:hAnsi="Times New Roman" w:cs="Times New Roman"/>
          <w:sz w:val="24"/>
          <w:szCs w:val="24"/>
        </w:rPr>
        <w:t>Д</w:t>
      </w:r>
      <w:r w:rsidR="00A51009" w:rsidRPr="0056161A">
        <w:rPr>
          <w:rFonts w:ascii="Times New Roman" w:hAnsi="Times New Roman" w:cs="Times New Roman"/>
          <w:sz w:val="24"/>
          <w:szCs w:val="24"/>
        </w:rPr>
        <w:t>ата окончания срока рассмотрения</w:t>
      </w:r>
      <w:r w:rsidR="00A51009">
        <w:rPr>
          <w:rFonts w:ascii="Times New Roman" w:hAnsi="Times New Roman" w:cs="Times New Roman"/>
          <w:sz w:val="24"/>
          <w:szCs w:val="24"/>
        </w:rPr>
        <w:t xml:space="preserve"> и</w:t>
      </w:r>
      <w:r w:rsidR="00A51009" w:rsidRPr="0056161A">
        <w:rPr>
          <w:rFonts w:ascii="Times New Roman" w:hAnsi="Times New Roman" w:cs="Times New Roman"/>
          <w:sz w:val="24"/>
          <w:szCs w:val="24"/>
        </w:rPr>
        <w:t xml:space="preserve"> оценки заявок на участие в запросе котир</w:t>
      </w:r>
      <w:r w:rsidR="00A51009">
        <w:rPr>
          <w:rFonts w:ascii="Times New Roman" w:hAnsi="Times New Roman" w:cs="Times New Roman"/>
          <w:sz w:val="24"/>
          <w:szCs w:val="24"/>
        </w:rPr>
        <w:t>овок в электронной форме</w:t>
      </w:r>
      <w:r w:rsidR="00F510CC">
        <w:rPr>
          <w:rFonts w:ascii="Times New Roman" w:hAnsi="Times New Roman" w:cs="Times New Roman"/>
          <w:sz w:val="24"/>
          <w:szCs w:val="24"/>
        </w:rPr>
        <w:t xml:space="preserve"> (</w:t>
      </w:r>
      <w:r w:rsidR="00A51009" w:rsidRPr="0056161A">
        <w:rPr>
          <w:rFonts w:ascii="Times New Roman" w:hAnsi="Times New Roman" w:cs="Times New Roman"/>
          <w:sz w:val="24"/>
          <w:szCs w:val="24"/>
        </w:rPr>
        <w:t>подведения итогов</w:t>
      </w:r>
      <w:r w:rsidR="00A51009">
        <w:rPr>
          <w:rFonts w:ascii="Times New Roman" w:hAnsi="Times New Roman" w:cs="Times New Roman"/>
          <w:sz w:val="24"/>
          <w:szCs w:val="24"/>
        </w:rPr>
        <w:t xml:space="preserve"> закупки</w:t>
      </w:r>
      <w:r w:rsidR="00F510CC">
        <w:rPr>
          <w:rFonts w:ascii="Times New Roman" w:hAnsi="Times New Roman" w:cs="Times New Roman"/>
          <w:sz w:val="24"/>
          <w:szCs w:val="24"/>
        </w:rPr>
        <w:t>)</w:t>
      </w:r>
      <w:r w:rsidR="00A51009">
        <w:rPr>
          <w:rFonts w:ascii="Times New Roman" w:hAnsi="Times New Roman" w:cs="Times New Roman"/>
          <w:sz w:val="24"/>
          <w:szCs w:val="24"/>
        </w:rPr>
        <w:t xml:space="preserve">: </w:t>
      </w:r>
      <w:r w:rsidR="00A51009" w:rsidRPr="00A51009">
        <w:rPr>
          <w:rFonts w:ascii="Times New Roman" w:hAnsi="Times New Roman" w:cs="Times New Roman"/>
          <w:b/>
          <w:sz w:val="24"/>
          <w:szCs w:val="24"/>
        </w:rPr>
        <w:t>«</w:t>
      </w:r>
      <w:r w:rsidR="00BE18D1">
        <w:rPr>
          <w:rFonts w:ascii="Times New Roman" w:hAnsi="Times New Roman" w:cs="Times New Roman"/>
          <w:b/>
          <w:sz w:val="24"/>
          <w:szCs w:val="24"/>
        </w:rPr>
        <w:t>03</w:t>
      </w:r>
      <w:r w:rsidR="00A51009" w:rsidRPr="00A51009">
        <w:rPr>
          <w:rFonts w:ascii="Times New Roman" w:hAnsi="Times New Roman" w:cs="Times New Roman"/>
          <w:b/>
          <w:sz w:val="24"/>
          <w:szCs w:val="24"/>
        </w:rPr>
        <w:t xml:space="preserve">» </w:t>
      </w:r>
      <w:r w:rsidR="00BE18D1">
        <w:rPr>
          <w:rFonts w:ascii="Times New Roman" w:hAnsi="Times New Roman" w:cs="Times New Roman"/>
          <w:b/>
          <w:sz w:val="24"/>
          <w:szCs w:val="24"/>
        </w:rPr>
        <w:t xml:space="preserve">апреля </w:t>
      </w:r>
      <w:r w:rsidR="00A51009" w:rsidRPr="00A51009">
        <w:rPr>
          <w:rFonts w:ascii="Times New Roman" w:hAnsi="Times New Roman" w:cs="Times New Roman"/>
          <w:b/>
          <w:sz w:val="24"/>
          <w:szCs w:val="24"/>
        </w:rPr>
        <w:t>20</w:t>
      </w:r>
      <w:r w:rsidR="00491F00">
        <w:rPr>
          <w:rFonts w:ascii="Times New Roman" w:hAnsi="Times New Roman" w:cs="Times New Roman"/>
          <w:b/>
          <w:sz w:val="24"/>
          <w:szCs w:val="24"/>
        </w:rPr>
        <w:t>20</w:t>
      </w:r>
      <w:r w:rsidR="00A51009" w:rsidRPr="00A51009">
        <w:rPr>
          <w:rFonts w:ascii="Times New Roman" w:hAnsi="Times New Roman" w:cs="Times New Roman"/>
          <w:b/>
          <w:sz w:val="24"/>
          <w:szCs w:val="24"/>
        </w:rPr>
        <w:t xml:space="preserve"> г.</w:t>
      </w:r>
      <w:r w:rsidR="0093025B" w:rsidRPr="0056161A">
        <w:rPr>
          <w:rFonts w:ascii="Times New Roman" w:hAnsi="Times New Roman" w:cs="Times New Roman"/>
          <w:sz w:val="24"/>
          <w:szCs w:val="24"/>
        </w:rPr>
        <w:t xml:space="preserve"> </w:t>
      </w:r>
    </w:p>
    <w:p w:rsidR="00F14731" w:rsidRPr="0056161A" w:rsidRDefault="000109D4"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17.2. </w:t>
      </w:r>
      <w:r w:rsidR="00F14731" w:rsidRPr="0056161A">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w:t>
      </w:r>
      <w:r w:rsidR="00CA1133">
        <w:rPr>
          <w:rFonts w:ascii="Times New Roman" w:hAnsi="Times New Roman" w:cs="Times New Roman"/>
          <w:sz w:val="24"/>
          <w:szCs w:val="24"/>
        </w:rPr>
        <w:t>под</w:t>
      </w:r>
      <w:r w:rsidR="00F14731" w:rsidRPr="0056161A">
        <w:rPr>
          <w:rFonts w:ascii="Times New Roman" w:hAnsi="Times New Roman" w:cs="Times New Roman"/>
          <w:sz w:val="24"/>
          <w:szCs w:val="24"/>
        </w:rPr>
        <w:t xml:space="preserve">пунктом </w:t>
      </w:r>
      <w:r w:rsidR="003E49E5" w:rsidRPr="0056161A">
        <w:rPr>
          <w:rFonts w:ascii="Times New Roman" w:hAnsi="Times New Roman" w:cs="Times New Roman"/>
          <w:sz w:val="24"/>
          <w:szCs w:val="24"/>
        </w:rPr>
        <w:t>10</w:t>
      </w:r>
      <w:r w:rsidR="00CA1133">
        <w:rPr>
          <w:rFonts w:ascii="Times New Roman" w:hAnsi="Times New Roman" w:cs="Times New Roman"/>
          <w:sz w:val="24"/>
          <w:szCs w:val="24"/>
        </w:rPr>
        <w:t>.3</w:t>
      </w:r>
      <w:r w:rsidR="00F14731" w:rsidRPr="0056161A">
        <w:rPr>
          <w:rFonts w:ascii="Times New Roman" w:hAnsi="Times New Roman" w:cs="Times New Roman"/>
          <w:sz w:val="24"/>
          <w:szCs w:val="24"/>
        </w:rPr>
        <w:t xml:space="preserve"> настоящего извещения, и в порядке, установленном регламентом функционирования электронной площа</w:t>
      </w:r>
      <w:r w:rsidR="00E72716">
        <w:rPr>
          <w:rFonts w:ascii="Times New Roman" w:hAnsi="Times New Roman" w:cs="Times New Roman"/>
          <w:sz w:val="24"/>
          <w:szCs w:val="24"/>
        </w:rPr>
        <w:t xml:space="preserve"> </w:t>
      </w:r>
      <w:bookmarkStart w:id="0" w:name="_GoBack"/>
      <w:bookmarkEnd w:id="0"/>
      <w:r w:rsidR="00F14731" w:rsidRPr="0056161A">
        <w:rPr>
          <w:rFonts w:ascii="Times New Roman" w:hAnsi="Times New Roman" w:cs="Times New Roman"/>
          <w:sz w:val="24"/>
          <w:szCs w:val="24"/>
        </w:rPr>
        <w:t xml:space="preserve">дки </w:t>
      </w:r>
      <w:hyperlink r:id="rId16" w:history="1">
        <w:r w:rsidR="00F14731" w:rsidRPr="0056161A">
          <w:rPr>
            <w:rStyle w:val="a8"/>
            <w:rFonts w:ascii="Times New Roman" w:hAnsi="Times New Roman" w:cs="Times New Roman"/>
            <w:sz w:val="24"/>
            <w:szCs w:val="24"/>
          </w:rPr>
          <w:t>http://rts-tender.ru</w:t>
        </w:r>
      </w:hyperlink>
      <w:r w:rsidR="00F14731" w:rsidRPr="0056161A">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14731" w:rsidRPr="0056161A" w:rsidRDefault="00F14731" w:rsidP="0004148C">
      <w:pPr>
        <w:widowControl w:val="0"/>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При направлении оператором электронной площадки </w:t>
      </w:r>
      <w:r w:rsidR="00DD7151" w:rsidRPr="0056161A">
        <w:rPr>
          <w:rFonts w:ascii="Times New Roman" w:hAnsi="Times New Roman" w:cs="Times New Roman"/>
          <w:sz w:val="24"/>
          <w:szCs w:val="24"/>
        </w:rPr>
        <w:t>Организатору</w:t>
      </w:r>
      <w:r w:rsidR="00DD7151" w:rsidRPr="0056161A">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электронных документов, полученных от участника запроса котировок,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rsidR="0081358E" w:rsidRPr="0056161A" w:rsidRDefault="00E66879"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3</w:t>
      </w:r>
      <w:r w:rsidR="0081358E" w:rsidRPr="0056161A">
        <w:rPr>
          <w:rFonts w:ascii="Times New Roman" w:hAnsi="Times New Roman" w:cs="Times New Roman"/>
          <w:color w:val="000000"/>
          <w:sz w:val="24"/>
          <w:szCs w:val="24"/>
        </w:rPr>
        <w:t xml:space="preserve">. Организатор рассматривает поданные заявки на участие в </w:t>
      </w:r>
      <w:r w:rsidR="0081358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с целью определения соответствия каждого участника </w:t>
      </w:r>
      <w:r w:rsidR="0081358E" w:rsidRPr="0056161A">
        <w:rPr>
          <w:rFonts w:ascii="Times New Roman" w:hAnsi="Times New Roman" w:cs="Times New Roman"/>
          <w:sz w:val="24"/>
          <w:szCs w:val="24"/>
        </w:rPr>
        <w:t>запрос</w:t>
      </w:r>
      <w:r w:rsidR="00256C71" w:rsidRPr="0056161A">
        <w:rPr>
          <w:rFonts w:ascii="Times New Roman" w:hAnsi="Times New Roman" w:cs="Times New Roman"/>
          <w:sz w:val="24"/>
          <w:szCs w:val="24"/>
        </w:rPr>
        <w:t>а</w:t>
      </w:r>
      <w:r w:rsidR="0081358E" w:rsidRPr="0056161A">
        <w:rPr>
          <w:rFonts w:ascii="Times New Roman" w:hAnsi="Times New Roman" w:cs="Times New Roman"/>
          <w:sz w:val="24"/>
          <w:szCs w:val="24"/>
        </w:rPr>
        <w:t xml:space="preserve"> котировок в электронной форме</w:t>
      </w:r>
      <w:r w:rsidR="0081358E" w:rsidRPr="0056161A">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По результатам рассмотрения заявок на участие в </w:t>
      </w:r>
      <w:r w:rsidR="0081358E" w:rsidRPr="0056161A">
        <w:rPr>
          <w:rFonts w:ascii="Times New Roman" w:hAnsi="Times New Roman" w:cs="Times New Roman"/>
          <w:sz w:val="24"/>
          <w:szCs w:val="24"/>
        </w:rPr>
        <w:t xml:space="preserve">запросе котировок </w:t>
      </w:r>
      <w:r w:rsidR="0081358E" w:rsidRPr="0056161A">
        <w:rPr>
          <w:rFonts w:ascii="Times New Roman" w:hAnsi="Times New Roman" w:cs="Times New Roman"/>
          <w:color w:val="000000"/>
          <w:sz w:val="24"/>
          <w:szCs w:val="24"/>
        </w:rPr>
        <w:t xml:space="preserve">Организатором принимается решение о допуске / не допуске каждого из участников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 участию в проведении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w:t>
      </w:r>
    </w:p>
    <w:p w:rsidR="0081358E" w:rsidRPr="0056161A" w:rsidRDefault="00E66879"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E36993"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4</w:t>
      </w:r>
      <w:r w:rsidR="0081358E" w:rsidRPr="0056161A">
        <w:rPr>
          <w:rFonts w:ascii="Times New Roman" w:hAnsi="Times New Roman" w:cs="Times New Roman"/>
          <w:color w:val="000000"/>
          <w:sz w:val="24"/>
          <w:szCs w:val="24"/>
        </w:rPr>
        <w:t>.</w:t>
      </w:r>
      <w:r w:rsidR="00CE64F9">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Организатор вправе отказать участнику </w:t>
      </w:r>
      <w:r w:rsidR="00E36993"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допуске его к участию в </w:t>
      </w:r>
      <w:r w:rsidR="00E36993"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в случаях:</w:t>
      </w:r>
    </w:p>
    <w:p w:rsidR="0081358E" w:rsidRPr="0056161A" w:rsidRDefault="0081358E"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lastRenderedPageBreak/>
        <w:t xml:space="preserve">1) непредставления оригиналов и копий документов, а также иных сведений, требование о наличии которых установлено извещением о </w:t>
      </w:r>
      <w:r w:rsidR="00E36993" w:rsidRPr="0056161A">
        <w:rPr>
          <w:rFonts w:ascii="Times New Roman" w:hAnsi="Times New Roman" w:cs="Times New Roman"/>
          <w:color w:val="000000"/>
          <w:sz w:val="24"/>
          <w:szCs w:val="24"/>
        </w:rPr>
        <w:t xml:space="preserve">проведении </w:t>
      </w:r>
      <w:r w:rsidR="00E36993"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или о </w:t>
      </w:r>
      <w:r w:rsidR="00AA60C9" w:rsidRPr="0056161A">
        <w:rPr>
          <w:rFonts w:ascii="Times New Roman" w:hAnsi="Times New Roman" w:cs="Times New Roman"/>
          <w:color w:val="000000"/>
          <w:sz w:val="24"/>
          <w:szCs w:val="24"/>
        </w:rPr>
        <w:t>т</w:t>
      </w:r>
      <w:r w:rsidRPr="0056161A">
        <w:rPr>
          <w:rFonts w:ascii="Times New Roman" w:hAnsi="Times New Roman" w:cs="Times New Roman"/>
          <w:color w:val="000000"/>
          <w:sz w:val="24"/>
          <w:szCs w:val="24"/>
        </w:rPr>
        <w:t xml:space="preserve">оварах, </w:t>
      </w:r>
      <w:r w:rsidR="005B553C" w:rsidRPr="0056161A">
        <w:rPr>
          <w:rFonts w:ascii="Times New Roman" w:hAnsi="Times New Roman" w:cs="Times New Roman"/>
          <w:color w:val="000000"/>
          <w:sz w:val="24"/>
          <w:szCs w:val="24"/>
        </w:rPr>
        <w:t xml:space="preserve">работах, услугах, </w:t>
      </w:r>
      <w:r w:rsidRPr="0056161A">
        <w:rPr>
          <w:rFonts w:ascii="Times New Roman" w:hAnsi="Times New Roman" w:cs="Times New Roman"/>
          <w:color w:val="000000"/>
          <w:sz w:val="24"/>
          <w:szCs w:val="24"/>
        </w:rPr>
        <w:t xml:space="preserve">являющихся предметом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56161A" w:rsidRDefault="0081358E"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несоответствия участника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требованиям к участникам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установленным извещением о </w:t>
      </w:r>
      <w:r w:rsidR="00AA60C9" w:rsidRPr="0056161A">
        <w:rPr>
          <w:rFonts w:ascii="Times New Roman" w:hAnsi="Times New Roman" w:cs="Times New Roman"/>
          <w:color w:val="000000"/>
          <w:sz w:val="24"/>
          <w:szCs w:val="24"/>
        </w:rPr>
        <w:t xml:space="preserve">проведении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56161A" w:rsidRDefault="0081358E"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3) несоответствия заявки на участие в </w:t>
      </w:r>
      <w:r w:rsidR="00B2041D"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требованиям к таким заявкам, установленным извещением о </w:t>
      </w:r>
      <w:r w:rsidR="00B2041D" w:rsidRPr="0056161A">
        <w:rPr>
          <w:rFonts w:ascii="Times New Roman" w:hAnsi="Times New Roman" w:cs="Times New Roman"/>
          <w:color w:val="000000"/>
          <w:sz w:val="24"/>
          <w:szCs w:val="24"/>
        </w:rPr>
        <w:t xml:space="preserve">проведении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в том числе:</w:t>
      </w:r>
    </w:p>
    <w:p w:rsidR="0081358E" w:rsidRPr="0056161A" w:rsidRDefault="0081358E"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а) цена договора, предложенная участником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w:t>
      </w:r>
      <w:r w:rsidR="00B2041D" w:rsidRPr="0056161A">
        <w:rPr>
          <w:rFonts w:ascii="Times New Roman" w:hAnsi="Times New Roman" w:cs="Times New Roman"/>
          <w:color w:val="000000"/>
          <w:sz w:val="24"/>
          <w:szCs w:val="24"/>
        </w:rPr>
        <w:t xml:space="preserve">проведении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F37B71" w:rsidRDefault="0081358E"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б) заявка на участие в </w:t>
      </w:r>
      <w:r w:rsidR="00EF606E"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документы, </w:t>
      </w:r>
      <w:r w:rsidRPr="00F37B71">
        <w:rPr>
          <w:rFonts w:ascii="Times New Roman" w:hAnsi="Times New Roman" w:cs="Times New Roman"/>
          <w:color w:val="000000"/>
          <w:sz w:val="24"/>
          <w:szCs w:val="24"/>
        </w:rPr>
        <w:t xml:space="preserve">представленные в составе заявки, не заверены </w:t>
      </w:r>
      <w:r w:rsidR="000F0903" w:rsidRPr="00F37B71">
        <w:rPr>
          <w:rFonts w:ascii="Times New Roman" w:hAnsi="Times New Roman" w:cs="Times New Roman"/>
          <w:sz w:val="24"/>
          <w:szCs w:val="24"/>
        </w:rPr>
        <w:t xml:space="preserve">усиленной квалифицированной </w:t>
      </w:r>
      <w:r w:rsidR="00B86D1F" w:rsidRPr="00F37B71">
        <w:rPr>
          <w:rFonts w:ascii="Times New Roman" w:hAnsi="Times New Roman" w:cs="Times New Roman"/>
          <w:color w:val="000000"/>
          <w:sz w:val="24"/>
          <w:szCs w:val="24"/>
        </w:rPr>
        <w:t>электронн</w:t>
      </w:r>
      <w:r w:rsidR="000F0903" w:rsidRPr="00F37B71">
        <w:rPr>
          <w:rFonts w:ascii="Times New Roman" w:hAnsi="Times New Roman" w:cs="Times New Roman"/>
          <w:color w:val="000000"/>
          <w:sz w:val="24"/>
          <w:szCs w:val="24"/>
        </w:rPr>
        <w:t>ой</w:t>
      </w:r>
      <w:r w:rsidR="00B86D1F" w:rsidRPr="00F37B71">
        <w:rPr>
          <w:rFonts w:ascii="Times New Roman" w:hAnsi="Times New Roman" w:cs="Times New Roman"/>
          <w:color w:val="000000"/>
          <w:sz w:val="24"/>
          <w:szCs w:val="24"/>
        </w:rPr>
        <w:t xml:space="preserve"> </w:t>
      </w:r>
      <w:r w:rsidRPr="00F37B71">
        <w:rPr>
          <w:rFonts w:ascii="Times New Roman" w:hAnsi="Times New Roman" w:cs="Times New Roman"/>
          <w:color w:val="000000"/>
          <w:sz w:val="24"/>
          <w:szCs w:val="24"/>
        </w:rPr>
        <w:t>подпис</w:t>
      </w:r>
      <w:r w:rsidR="000F0903" w:rsidRPr="00F37B71">
        <w:rPr>
          <w:rFonts w:ascii="Times New Roman" w:hAnsi="Times New Roman" w:cs="Times New Roman"/>
          <w:color w:val="000000"/>
          <w:sz w:val="24"/>
          <w:szCs w:val="24"/>
        </w:rPr>
        <w:t>ью</w:t>
      </w:r>
      <w:r w:rsidRPr="00F37B71">
        <w:rPr>
          <w:rFonts w:ascii="Times New Roman" w:hAnsi="Times New Roman" w:cs="Times New Roman"/>
          <w:color w:val="000000"/>
          <w:sz w:val="24"/>
          <w:szCs w:val="24"/>
        </w:rPr>
        <w:t xml:space="preserve"> уполномоченных лиц участника </w:t>
      </w:r>
      <w:r w:rsidR="00EF606E" w:rsidRPr="00F37B71">
        <w:rPr>
          <w:rFonts w:ascii="Times New Roman" w:hAnsi="Times New Roman" w:cs="Times New Roman"/>
          <w:sz w:val="24"/>
          <w:szCs w:val="24"/>
        </w:rPr>
        <w:t>запроса котировок в электронной форме</w:t>
      </w:r>
      <w:r w:rsidRPr="00F37B71">
        <w:rPr>
          <w:rFonts w:ascii="Times New Roman" w:hAnsi="Times New Roman" w:cs="Times New Roman"/>
          <w:color w:val="000000"/>
          <w:sz w:val="24"/>
          <w:szCs w:val="24"/>
        </w:rPr>
        <w:t>;</w:t>
      </w:r>
    </w:p>
    <w:p w:rsidR="00F85A38" w:rsidRPr="00F85A38" w:rsidRDefault="00F85A38"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4125">
        <w:rPr>
          <w:rFonts w:ascii="Times New Roman" w:hAnsi="Times New Roman" w:cs="Times New Roman"/>
          <w:color w:val="000000"/>
          <w:sz w:val="24"/>
          <w:szCs w:val="24"/>
        </w:rPr>
        <w:t>в) </w:t>
      </w:r>
      <w:r w:rsidRPr="008C4125">
        <w:rPr>
          <w:rStyle w:val="blk"/>
          <w:rFonts w:ascii="Times New Roman" w:hAnsi="Times New Roman" w:cs="Times New Roman"/>
          <w:sz w:val="24"/>
          <w:szCs w:val="24"/>
        </w:rPr>
        <w:t>изменение, неправильное или неполное заполнение форм 1, 2, 3 настояще</w:t>
      </w:r>
      <w:r w:rsidR="000F0903" w:rsidRPr="008C4125">
        <w:rPr>
          <w:rStyle w:val="blk"/>
          <w:rFonts w:ascii="Times New Roman" w:hAnsi="Times New Roman" w:cs="Times New Roman"/>
          <w:sz w:val="24"/>
          <w:szCs w:val="24"/>
        </w:rPr>
        <w:t>го</w:t>
      </w:r>
      <w:r w:rsidRPr="008C4125">
        <w:rPr>
          <w:rStyle w:val="blk"/>
          <w:rFonts w:ascii="Times New Roman" w:hAnsi="Times New Roman" w:cs="Times New Roman"/>
          <w:sz w:val="24"/>
          <w:szCs w:val="24"/>
        </w:rPr>
        <w:t xml:space="preserve"> </w:t>
      </w:r>
      <w:r w:rsidR="000F0903" w:rsidRPr="008C4125">
        <w:rPr>
          <w:rStyle w:val="blk"/>
          <w:rFonts w:ascii="Times New Roman" w:hAnsi="Times New Roman" w:cs="Times New Roman"/>
          <w:sz w:val="24"/>
          <w:szCs w:val="24"/>
        </w:rPr>
        <w:t>извещения</w:t>
      </w:r>
      <w:r w:rsidRPr="008C4125">
        <w:rPr>
          <w:rStyle w:val="blk"/>
          <w:rFonts w:ascii="Times New Roman" w:hAnsi="Times New Roman" w:cs="Times New Roman"/>
          <w:sz w:val="24"/>
          <w:szCs w:val="24"/>
        </w:rPr>
        <w:t>;</w:t>
      </w:r>
    </w:p>
    <w:p w:rsidR="00902F30" w:rsidRPr="00902F30" w:rsidRDefault="0081358E"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w:t>
      </w:r>
      <w:r w:rsidR="00902F30" w:rsidRPr="00902F30">
        <w:rPr>
          <w:rFonts w:ascii="Times New Roman" w:hAnsi="Times New Roman" w:cs="Times New Roman"/>
          <w:color w:val="000000"/>
          <w:sz w:val="24"/>
          <w:szCs w:val="24"/>
        </w:rPr>
        <w:t xml:space="preserve">иных случаях, прямо оговоренных в Положении о закупках товаров, работ, услуг для нужд ФГУП «ППП», </w:t>
      </w:r>
      <w:r w:rsidR="00902F30">
        <w:rPr>
          <w:rFonts w:ascii="Times New Roman" w:hAnsi="Times New Roman" w:cs="Times New Roman"/>
          <w:color w:val="000000"/>
          <w:sz w:val="24"/>
          <w:szCs w:val="24"/>
        </w:rPr>
        <w:t>извещении</w:t>
      </w:r>
      <w:r w:rsidR="00902F30" w:rsidRPr="00902F30">
        <w:rPr>
          <w:rFonts w:ascii="Times New Roman" w:hAnsi="Times New Roman" w:cs="Times New Roman"/>
          <w:color w:val="000000"/>
          <w:sz w:val="24"/>
          <w:szCs w:val="24"/>
        </w:rPr>
        <w:t xml:space="preserve"> о проведении запроса </w:t>
      </w:r>
      <w:r w:rsidR="00902F30">
        <w:rPr>
          <w:rFonts w:ascii="Times New Roman" w:hAnsi="Times New Roman" w:cs="Times New Roman"/>
          <w:color w:val="000000"/>
          <w:sz w:val="24"/>
          <w:szCs w:val="24"/>
        </w:rPr>
        <w:t>котировок</w:t>
      </w:r>
      <w:r w:rsidR="007A0E8E" w:rsidRPr="007A0E8E">
        <w:rPr>
          <w:rFonts w:ascii="Times New Roman" w:hAnsi="Times New Roman" w:cs="Times New Roman"/>
          <w:bCs/>
          <w:sz w:val="24"/>
          <w:szCs w:val="24"/>
        </w:rPr>
        <w:t xml:space="preserve"> </w:t>
      </w:r>
      <w:r w:rsidR="007A0E8E" w:rsidRPr="0056161A">
        <w:rPr>
          <w:rFonts w:ascii="Times New Roman" w:hAnsi="Times New Roman" w:cs="Times New Roman"/>
          <w:bCs/>
          <w:sz w:val="24"/>
          <w:szCs w:val="24"/>
        </w:rPr>
        <w:t>в электронной форме</w:t>
      </w:r>
      <w:r w:rsidR="00902F30" w:rsidRPr="00902F30">
        <w:rPr>
          <w:rFonts w:ascii="Times New Roman" w:hAnsi="Times New Roman" w:cs="Times New Roman"/>
          <w:color w:val="000000"/>
          <w:sz w:val="24"/>
          <w:szCs w:val="24"/>
        </w:rPr>
        <w:t>.</w:t>
      </w:r>
    </w:p>
    <w:p w:rsidR="0081358E" w:rsidRPr="0056161A" w:rsidRDefault="00E66879"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1C1E15"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В случае установления недостоверности сведений, содержащихся в заявке на участие в </w:t>
      </w:r>
      <w:r w:rsidR="001C1E15"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установления факта проведения ликвидации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или принятия арбитражным судом решения о признании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такой  участник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должен быть отстранен от участия в процедуре </w:t>
      </w:r>
      <w:r w:rsidR="001C1E15" w:rsidRPr="0056161A">
        <w:rPr>
          <w:rFonts w:ascii="Times New Roman" w:hAnsi="Times New Roman" w:cs="Times New Roman"/>
          <w:color w:val="000000"/>
          <w:sz w:val="24"/>
          <w:szCs w:val="24"/>
        </w:rPr>
        <w:t xml:space="preserve">проведения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на любом этапе ее проведения.</w:t>
      </w:r>
    </w:p>
    <w:p w:rsidR="0081358E" w:rsidRPr="0056161A" w:rsidRDefault="00E66879"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109D4">
        <w:rPr>
          <w:rFonts w:ascii="Times New Roman" w:hAnsi="Times New Roman" w:cs="Times New Roman"/>
          <w:color w:val="000000"/>
          <w:sz w:val="24"/>
          <w:szCs w:val="24"/>
        </w:rPr>
        <w:t>6</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Организатор вправе потребовать от участников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разъяснения сведений, содержащихся в заявках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а также разъяснения участника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и ответ на такой запрос должны оформляться в письменном виде.</w:t>
      </w:r>
    </w:p>
    <w:p w:rsidR="0081358E" w:rsidRPr="0056161A" w:rsidRDefault="00E66879"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7</w:t>
      </w:r>
      <w:r>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В случае если цена договора, предложенная участником, снижена на 25 (двадцать пять) и более процентов от начальной цены договора, установленной в извещении о </w:t>
      </w:r>
      <w:r w:rsidR="00C27851" w:rsidRPr="0056161A">
        <w:rPr>
          <w:rFonts w:ascii="Times New Roman" w:hAnsi="Times New Roman" w:cs="Times New Roman"/>
          <w:color w:val="000000"/>
          <w:sz w:val="24"/>
          <w:szCs w:val="24"/>
        </w:rPr>
        <w:t xml:space="preserve">проведении </w:t>
      </w:r>
      <w:r w:rsidR="00C27851"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Организатор вправе направить участнику</w:t>
      </w:r>
      <w:r w:rsidR="00C27851" w:rsidRPr="0056161A">
        <w:rPr>
          <w:rFonts w:ascii="Times New Roman" w:hAnsi="Times New Roman" w:cs="Times New Roman"/>
          <w:color w:val="000000"/>
          <w:sz w:val="24"/>
          <w:szCs w:val="24"/>
        </w:rPr>
        <w:t xml:space="preserve"> </w:t>
      </w:r>
      <w:r w:rsidR="00C27851"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требование о необходимости представления обоснования возможности исполнения договора по цене договора, предложенной таким участником </w:t>
      </w:r>
      <w:r w:rsidR="00C27851"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w:t>
      </w:r>
    </w:p>
    <w:p w:rsidR="0081358E" w:rsidRPr="0056161A" w:rsidRDefault="0081358E"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Запрос о необходимости представления обоснования возможности исполнения </w:t>
      </w:r>
      <w:r w:rsidRPr="0056161A">
        <w:rPr>
          <w:rFonts w:ascii="Times New Roman" w:hAnsi="Times New Roman" w:cs="Times New Roman"/>
          <w:color w:val="000000"/>
          <w:sz w:val="24"/>
          <w:szCs w:val="24"/>
        </w:rPr>
        <w:lastRenderedPageBreak/>
        <w:t xml:space="preserve">договора по цене договора, предложенной участником </w:t>
      </w:r>
      <w:r w:rsidR="00AE09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 ответ на такой запрос должны оформляться в </w:t>
      </w:r>
      <w:r w:rsidR="00AE091D" w:rsidRPr="0056161A">
        <w:rPr>
          <w:rFonts w:ascii="Times New Roman" w:hAnsi="Times New Roman" w:cs="Times New Roman"/>
          <w:bCs/>
          <w:color w:val="000000"/>
          <w:sz w:val="24"/>
          <w:szCs w:val="24"/>
        </w:rPr>
        <w:t>форме электронного документа через электронную площадку</w:t>
      </w:r>
      <w:r w:rsidRPr="0056161A">
        <w:rPr>
          <w:rFonts w:ascii="Times New Roman" w:hAnsi="Times New Roman" w:cs="Times New Roman"/>
          <w:color w:val="000000"/>
          <w:sz w:val="24"/>
          <w:szCs w:val="24"/>
        </w:rPr>
        <w:t>.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81358E" w:rsidRPr="0056161A" w:rsidRDefault="00E66879"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D24FAB"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8</w:t>
      </w:r>
      <w:r w:rsidR="0081358E" w:rsidRPr="0056161A">
        <w:rPr>
          <w:rFonts w:ascii="Times New Roman" w:hAnsi="Times New Roman" w:cs="Times New Roman"/>
          <w:color w:val="000000"/>
          <w:sz w:val="24"/>
          <w:szCs w:val="24"/>
        </w:rPr>
        <w:t xml:space="preserve">. В течение не более 5 (пяти) рабочих дней с даты представления участником </w:t>
      </w:r>
      <w:r w:rsidR="00D24FAB"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обоснования возможности исполнения договора по цене договора, предложенной таким участником </w:t>
      </w:r>
      <w:r w:rsidR="00D24FAB"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запрашиваемого в соответствии с пунктом </w:t>
      </w:r>
      <w:r w:rsidR="00E47CC5">
        <w:rPr>
          <w:rFonts w:ascii="Times New Roman" w:hAnsi="Times New Roman" w:cs="Times New Roman"/>
          <w:color w:val="000000"/>
          <w:sz w:val="24"/>
          <w:szCs w:val="24"/>
        </w:rPr>
        <w:t>17.</w:t>
      </w:r>
      <w:r w:rsidR="000109D4">
        <w:rPr>
          <w:rFonts w:ascii="Times New Roman" w:hAnsi="Times New Roman" w:cs="Times New Roman"/>
          <w:color w:val="000000"/>
          <w:sz w:val="24"/>
          <w:szCs w:val="24"/>
        </w:rPr>
        <w:t>7</w:t>
      </w:r>
      <w:r w:rsidR="00012DBF" w:rsidRPr="0056161A">
        <w:rPr>
          <w:rFonts w:ascii="Times New Roman" w:hAnsi="Times New Roman" w:cs="Times New Roman"/>
          <w:color w:val="000000"/>
          <w:sz w:val="24"/>
          <w:szCs w:val="24"/>
        </w:rPr>
        <w:t xml:space="preserve"> </w:t>
      </w:r>
      <w:r w:rsidR="0081358E" w:rsidRPr="0056161A">
        <w:rPr>
          <w:rFonts w:ascii="Times New Roman" w:hAnsi="Times New Roman" w:cs="Times New Roman"/>
          <w:color w:val="000000"/>
          <w:sz w:val="24"/>
          <w:szCs w:val="24"/>
        </w:rPr>
        <w:t xml:space="preserve">настоящего </w:t>
      </w:r>
      <w:r w:rsidR="00D24FAB" w:rsidRPr="0056161A">
        <w:rPr>
          <w:rFonts w:ascii="Times New Roman" w:hAnsi="Times New Roman" w:cs="Times New Roman"/>
          <w:color w:val="000000"/>
          <w:sz w:val="24"/>
          <w:szCs w:val="24"/>
        </w:rPr>
        <w:t>извещения</w:t>
      </w:r>
      <w:r w:rsidR="0081358E" w:rsidRPr="0056161A">
        <w:rPr>
          <w:rFonts w:ascii="Times New Roman" w:hAnsi="Times New Roman" w:cs="Times New Roman"/>
          <w:color w:val="000000"/>
          <w:sz w:val="24"/>
          <w:szCs w:val="24"/>
        </w:rPr>
        <w:t xml:space="preserve">, Организатор рассматривает такое обоснование и по результатам рассмотрения обоснования, принимает решение о допуске к участию в </w:t>
      </w:r>
      <w:r w:rsidR="00D24FAB"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(об отказе в допуске к участию в </w:t>
      </w:r>
      <w:r w:rsidR="00D24FAB"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участника </w:t>
      </w:r>
      <w:r w:rsidR="00D24FAB"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представившего обоснование цены договора.</w:t>
      </w:r>
    </w:p>
    <w:p w:rsidR="0081358E" w:rsidRPr="0056161A" w:rsidRDefault="00E66879"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1C5A20"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9</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В случае если участник </w:t>
      </w:r>
      <w:r w:rsidR="001C5A20"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которому был направлен запрос о разъяснении сведений, содержащихся в заявке на участие в </w:t>
      </w:r>
      <w:r w:rsidR="001C5A20" w:rsidRPr="0056161A">
        <w:rPr>
          <w:rFonts w:ascii="Times New Roman" w:hAnsi="Times New Roman" w:cs="Times New Roman"/>
          <w:sz w:val="24"/>
          <w:szCs w:val="24"/>
        </w:rPr>
        <w:t>запросе котировок в электронной форме</w:t>
      </w:r>
      <w:r w:rsidR="000109D4">
        <w:rPr>
          <w:rFonts w:ascii="Times New Roman" w:hAnsi="Times New Roman" w:cs="Times New Roman"/>
          <w:sz w:val="24"/>
          <w:szCs w:val="24"/>
        </w:rPr>
        <w:t xml:space="preserve"> в соответствии с пунктом 17.6</w:t>
      </w:r>
      <w:r w:rsidR="0081358E" w:rsidRPr="0056161A">
        <w:rPr>
          <w:rFonts w:ascii="Times New Roman" w:hAnsi="Times New Roman" w:cs="Times New Roman"/>
          <w:color w:val="000000"/>
          <w:sz w:val="24"/>
          <w:szCs w:val="24"/>
        </w:rPr>
        <w:t>, или запрос в соответствии с пункт</w:t>
      </w:r>
      <w:r w:rsidR="000109D4">
        <w:rPr>
          <w:rFonts w:ascii="Times New Roman" w:hAnsi="Times New Roman" w:cs="Times New Roman"/>
          <w:color w:val="000000"/>
          <w:sz w:val="24"/>
          <w:szCs w:val="24"/>
        </w:rPr>
        <w:t>о</w:t>
      </w:r>
      <w:r w:rsidR="0081358E" w:rsidRPr="0056161A">
        <w:rPr>
          <w:rFonts w:ascii="Times New Roman" w:hAnsi="Times New Roman" w:cs="Times New Roman"/>
          <w:color w:val="000000"/>
          <w:sz w:val="24"/>
          <w:szCs w:val="24"/>
        </w:rPr>
        <w:t xml:space="preserve">м </w:t>
      </w:r>
      <w:r w:rsidR="00E25261">
        <w:rPr>
          <w:rFonts w:ascii="Times New Roman" w:hAnsi="Times New Roman" w:cs="Times New Roman"/>
          <w:color w:val="000000"/>
          <w:sz w:val="24"/>
          <w:szCs w:val="24"/>
        </w:rPr>
        <w:t>17.</w:t>
      </w:r>
      <w:r w:rsidR="000109D4">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 xml:space="preserve"> настоящего </w:t>
      </w:r>
      <w:r w:rsidR="001C5A20" w:rsidRPr="0056161A">
        <w:rPr>
          <w:rFonts w:ascii="Times New Roman" w:hAnsi="Times New Roman" w:cs="Times New Roman"/>
          <w:color w:val="000000"/>
          <w:sz w:val="24"/>
          <w:szCs w:val="24"/>
        </w:rPr>
        <w:t>извещения о проведении запроса котировок</w:t>
      </w:r>
      <w:r w:rsidR="0081358E" w:rsidRPr="0056161A">
        <w:rPr>
          <w:rFonts w:ascii="Times New Roman" w:hAnsi="Times New Roman" w:cs="Times New Roman"/>
          <w:color w:val="000000"/>
          <w:sz w:val="24"/>
          <w:szCs w:val="24"/>
        </w:rPr>
        <w:t xml:space="preserve">, не предоставил соответственно запрашиваемые разъяснения заявки на участие в </w:t>
      </w:r>
      <w:r w:rsidR="001C5A20" w:rsidRPr="0056161A">
        <w:rPr>
          <w:rFonts w:ascii="Times New Roman" w:hAnsi="Times New Roman" w:cs="Times New Roman"/>
          <w:sz w:val="24"/>
          <w:szCs w:val="24"/>
        </w:rPr>
        <w:t>запросе котировок в электронной форме</w:t>
      </w:r>
      <w:r w:rsidR="001C5A20" w:rsidRPr="0056161A">
        <w:rPr>
          <w:rFonts w:ascii="Times New Roman" w:hAnsi="Times New Roman" w:cs="Times New Roman"/>
          <w:color w:val="000000"/>
          <w:sz w:val="24"/>
          <w:szCs w:val="24"/>
        </w:rPr>
        <w:t xml:space="preserve"> </w:t>
      </w:r>
      <w:r w:rsidR="0081358E" w:rsidRPr="0056161A">
        <w:rPr>
          <w:rFonts w:ascii="Times New Roman" w:hAnsi="Times New Roman" w:cs="Times New Roman"/>
          <w:color w:val="000000"/>
          <w:sz w:val="24"/>
          <w:szCs w:val="24"/>
        </w:rPr>
        <w:t xml:space="preserve">и/или обоснования цены договора в порядке и в срок, установленные в запросе, заявка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такого участника подлежит отклонению.</w:t>
      </w:r>
    </w:p>
    <w:p w:rsidR="0081358E" w:rsidRPr="0056161A" w:rsidRDefault="00E66879"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3F6585" w:rsidRPr="0056161A">
        <w:rPr>
          <w:rFonts w:ascii="Times New Roman" w:hAnsi="Times New Roman" w:cs="Times New Roman"/>
          <w:color w:val="000000"/>
          <w:sz w:val="24"/>
          <w:szCs w:val="24"/>
        </w:rPr>
        <w:t>0</w:t>
      </w:r>
      <w:r w:rsidR="0081358E" w:rsidRPr="0056161A">
        <w:rPr>
          <w:rFonts w:ascii="Times New Roman" w:hAnsi="Times New Roman" w:cs="Times New Roman"/>
          <w:color w:val="000000"/>
          <w:sz w:val="24"/>
          <w:szCs w:val="24"/>
        </w:rPr>
        <w:t>. Рассмотрение</w:t>
      </w:r>
      <w:r w:rsidR="00156BEE" w:rsidRPr="0056161A">
        <w:rPr>
          <w:rFonts w:ascii="Times New Roman" w:hAnsi="Times New Roman" w:cs="Times New Roman"/>
          <w:color w:val="000000"/>
          <w:sz w:val="24"/>
          <w:szCs w:val="24"/>
        </w:rPr>
        <w:t>, оценка и сопоставление</w:t>
      </w:r>
      <w:r w:rsidR="0081358E" w:rsidRPr="0056161A">
        <w:rPr>
          <w:rFonts w:ascii="Times New Roman" w:hAnsi="Times New Roman" w:cs="Times New Roman"/>
          <w:color w:val="000000"/>
          <w:sz w:val="24"/>
          <w:szCs w:val="24"/>
        </w:rPr>
        <w:t xml:space="preserve"> заявок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проводится Организатором в срок</w:t>
      </w:r>
      <w:r w:rsidR="00472166" w:rsidRPr="0056161A">
        <w:rPr>
          <w:rFonts w:ascii="Times New Roman" w:hAnsi="Times New Roman" w:cs="Times New Roman"/>
          <w:color w:val="000000"/>
          <w:sz w:val="24"/>
          <w:szCs w:val="24"/>
        </w:rPr>
        <w:t>, установленный настоящ</w:t>
      </w:r>
      <w:r w:rsidR="00451F4C" w:rsidRPr="0056161A">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м извещени</w:t>
      </w:r>
      <w:r w:rsidR="00451F4C" w:rsidRPr="0056161A">
        <w:rPr>
          <w:rFonts w:ascii="Times New Roman" w:hAnsi="Times New Roman" w:cs="Times New Roman"/>
          <w:color w:val="000000"/>
          <w:sz w:val="24"/>
          <w:szCs w:val="24"/>
        </w:rPr>
        <w:t>ем</w:t>
      </w:r>
      <w:r w:rsidR="00472166" w:rsidRPr="0056161A">
        <w:rPr>
          <w:rFonts w:ascii="Times New Roman" w:hAnsi="Times New Roman" w:cs="Times New Roman"/>
          <w:color w:val="000000"/>
          <w:sz w:val="24"/>
          <w:szCs w:val="24"/>
        </w:rPr>
        <w:t xml:space="preserve"> о проведении запроса котировок в электронной форме, но</w:t>
      </w:r>
      <w:r w:rsidR="0081358E" w:rsidRPr="0056161A">
        <w:rPr>
          <w:rFonts w:ascii="Times New Roman" w:hAnsi="Times New Roman" w:cs="Times New Roman"/>
          <w:color w:val="000000"/>
          <w:sz w:val="24"/>
          <w:szCs w:val="24"/>
        </w:rPr>
        <w:t xml:space="preserve"> не более 1</w:t>
      </w:r>
      <w:r w:rsidR="00156BEE" w:rsidRPr="0056161A">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r w:rsidR="00156BEE" w:rsidRPr="0056161A">
        <w:rPr>
          <w:rFonts w:ascii="Times New Roman" w:hAnsi="Times New Roman" w:cs="Times New Roman"/>
          <w:color w:val="000000"/>
          <w:sz w:val="24"/>
          <w:szCs w:val="24"/>
        </w:rPr>
        <w:t>пятнадцати</w:t>
      </w:r>
      <w:r w:rsidR="0081358E" w:rsidRPr="0056161A">
        <w:rPr>
          <w:rFonts w:ascii="Times New Roman" w:hAnsi="Times New Roman" w:cs="Times New Roman"/>
          <w:color w:val="000000"/>
          <w:sz w:val="24"/>
          <w:szCs w:val="24"/>
        </w:rPr>
        <w:t xml:space="preserve">) рабочих дней после дня окончания срока подачи заявок на участие в закупке, установленного </w:t>
      </w:r>
      <w:r w:rsidR="00A279A3">
        <w:rPr>
          <w:rFonts w:ascii="Times New Roman" w:hAnsi="Times New Roman" w:cs="Times New Roman"/>
          <w:color w:val="000000"/>
          <w:sz w:val="24"/>
          <w:szCs w:val="24"/>
        </w:rPr>
        <w:t>под</w:t>
      </w:r>
      <w:r w:rsidR="00472166" w:rsidRPr="0056161A">
        <w:rPr>
          <w:rFonts w:ascii="Times New Roman" w:hAnsi="Times New Roman" w:cs="Times New Roman"/>
          <w:color w:val="000000"/>
          <w:sz w:val="24"/>
          <w:szCs w:val="24"/>
        </w:rPr>
        <w:t xml:space="preserve">пунктом </w:t>
      </w:r>
      <w:r w:rsidR="00816804">
        <w:rPr>
          <w:rFonts w:ascii="Times New Roman" w:hAnsi="Times New Roman" w:cs="Times New Roman"/>
          <w:color w:val="000000"/>
          <w:sz w:val="24"/>
          <w:szCs w:val="24"/>
        </w:rPr>
        <w:t>10</w:t>
      </w:r>
      <w:r w:rsidR="00A279A3">
        <w:rPr>
          <w:rFonts w:ascii="Times New Roman" w:hAnsi="Times New Roman" w:cs="Times New Roman"/>
          <w:color w:val="000000"/>
          <w:sz w:val="24"/>
          <w:szCs w:val="24"/>
        </w:rPr>
        <w:t>.3</w:t>
      </w:r>
      <w:r w:rsidR="00472166" w:rsidRPr="0056161A">
        <w:rPr>
          <w:rFonts w:ascii="Times New Roman" w:hAnsi="Times New Roman" w:cs="Times New Roman"/>
          <w:color w:val="000000"/>
          <w:sz w:val="24"/>
          <w:szCs w:val="24"/>
        </w:rPr>
        <w:t xml:space="preserve"> настоящего </w:t>
      </w:r>
      <w:r w:rsidR="0081358E" w:rsidRPr="0056161A">
        <w:rPr>
          <w:rFonts w:ascii="Times New Roman" w:hAnsi="Times New Roman" w:cs="Times New Roman"/>
          <w:color w:val="000000"/>
          <w:sz w:val="24"/>
          <w:szCs w:val="24"/>
        </w:rPr>
        <w:t>извещени</w:t>
      </w:r>
      <w:r w:rsidR="00472166" w:rsidRPr="0056161A">
        <w:rPr>
          <w:rFonts w:ascii="Times New Roman" w:hAnsi="Times New Roman" w:cs="Times New Roman"/>
          <w:color w:val="000000"/>
          <w:sz w:val="24"/>
          <w:szCs w:val="24"/>
        </w:rPr>
        <w:t>я</w:t>
      </w:r>
      <w:r w:rsidR="0081358E" w:rsidRPr="0056161A">
        <w:rPr>
          <w:rFonts w:ascii="Times New Roman" w:hAnsi="Times New Roman" w:cs="Times New Roman"/>
          <w:color w:val="000000"/>
          <w:sz w:val="24"/>
          <w:szCs w:val="24"/>
        </w:rPr>
        <w:t xml:space="preserve">. </w:t>
      </w:r>
    </w:p>
    <w:p w:rsidR="00E66879" w:rsidRDefault="00365880" w:rsidP="0004148C">
      <w:pPr>
        <w:widowControl w:val="0"/>
        <w:tabs>
          <w:tab w:val="num" w:pos="36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E66879">
        <w:rPr>
          <w:rFonts w:ascii="Times New Roman" w:hAnsi="Times New Roman" w:cs="Times New Roman"/>
          <w:sz w:val="24"/>
          <w:szCs w:val="24"/>
        </w:rPr>
        <w:t>7</w:t>
      </w:r>
      <w:r w:rsidR="00B30116" w:rsidRPr="0056161A">
        <w:rPr>
          <w:rFonts w:ascii="Times New Roman" w:hAnsi="Times New Roman" w:cs="Times New Roman"/>
          <w:sz w:val="24"/>
          <w:szCs w:val="24"/>
        </w:rPr>
        <w:t>.</w:t>
      </w:r>
      <w:r w:rsidR="00E66879">
        <w:rPr>
          <w:rFonts w:ascii="Times New Roman" w:hAnsi="Times New Roman" w:cs="Times New Roman"/>
          <w:sz w:val="24"/>
          <w:szCs w:val="24"/>
        </w:rPr>
        <w:t>11. Критерии оценки заявок на участие в запросе котировок в электронной форме:</w:t>
      </w:r>
    </w:p>
    <w:p w:rsidR="0007608B" w:rsidRPr="0056161A" w:rsidRDefault="00242F47" w:rsidP="0004148C">
      <w:pPr>
        <w:widowControl w:val="0"/>
        <w:tabs>
          <w:tab w:val="num" w:pos="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07608B" w:rsidRPr="0056161A">
        <w:rPr>
          <w:rFonts w:ascii="Times New Roman" w:hAnsi="Times New Roman" w:cs="Times New Roman"/>
          <w:sz w:val="24"/>
          <w:szCs w:val="24"/>
        </w:rPr>
        <w:t>ля оценки и сопоставления заявок Организатор применяет единственный критерий – «цена договора».</w:t>
      </w:r>
    </w:p>
    <w:p w:rsidR="00BB1CE4" w:rsidRPr="0089504B" w:rsidRDefault="00F20486" w:rsidP="0004148C">
      <w:pPr>
        <w:widowControl w:val="0"/>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17.11.1.</w:t>
      </w:r>
      <w:r w:rsidR="00E24418">
        <w:rPr>
          <w:rFonts w:ascii="Times New Roman" w:hAnsi="Times New Roman" w:cs="Times New Roman"/>
          <w:color w:val="000000"/>
          <w:sz w:val="24"/>
          <w:szCs w:val="24"/>
        </w:rPr>
        <w:t> </w:t>
      </w:r>
      <w:r w:rsidR="00BB1CE4" w:rsidRPr="00F20486">
        <w:rPr>
          <w:rFonts w:ascii="Times New Roman" w:hAnsi="Times New Roman" w:cs="Times New Roman"/>
          <w:sz w:val="24"/>
          <w:szCs w:val="24"/>
        </w:rPr>
        <w:t xml:space="preserve">В случае установления факта расхождения в заявке участника цены </w:t>
      </w:r>
      <w:r w:rsidR="00BB1CE4">
        <w:rPr>
          <w:rFonts w:ascii="Times New Roman" w:hAnsi="Times New Roman" w:cs="Times New Roman"/>
          <w:sz w:val="24"/>
          <w:szCs w:val="24"/>
        </w:rPr>
        <w:t>д</w:t>
      </w:r>
      <w:r w:rsidR="00BB1CE4" w:rsidRPr="00F20486">
        <w:rPr>
          <w:rFonts w:ascii="Times New Roman" w:hAnsi="Times New Roman" w:cs="Times New Roman"/>
          <w:sz w:val="24"/>
          <w:szCs w:val="24"/>
        </w:rPr>
        <w:t xml:space="preserve">оговора, </w:t>
      </w:r>
      <w:r w:rsidR="00BB1CE4" w:rsidRPr="0089504B">
        <w:rPr>
          <w:rFonts w:ascii="Times New Roman" w:hAnsi="Times New Roman" w:cs="Times New Roman"/>
          <w:sz w:val="24"/>
          <w:szCs w:val="24"/>
        </w:rPr>
        <w:t>указанной цифрами и прописью, в расчет будет приниматься цена, указанная прописью.</w:t>
      </w:r>
    </w:p>
    <w:p w:rsidR="00E24418" w:rsidRDefault="00BB1CE4"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9504B">
        <w:rPr>
          <w:rFonts w:ascii="Times New Roman" w:hAnsi="Times New Roman" w:cs="Times New Roman"/>
          <w:sz w:val="24"/>
          <w:szCs w:val="24"/>
        </w:rPr>
        <w:t>17.11.</w:t>
      </w:r>
      <w:r>
        <w:rPr>
          <w:rFonts w:ascii="Times New Roman" w:hAnsi="Times New Roman" w:cs="Times New Roman"/>
          <w:sz w:val="24"/>
          <w:szCs w:val="24"/>
        </w:rPr>
        <w:t>2</w:t>
      </w:r>
      <w:r w:rsidRPr="0089504B">
        <w:rPr>
          <w:rFonts w:ascii="Times New Roman" w:hAnsi="Times New Roman" w:cs="Times New Roman"/>
          <w:sz w:val="24"/>
          <w:szCs w:val="24"/>
        </w:rPr>
        <w:t>. </w:t>
      </w:r>
      <w:r w:rsidR="00E24418" w:rsidRPr="0089504B">
        <w:rPr>
          <w:rFonts w:ascii="Times New Roman" w:hAnsi="Times New Roman" w:cs="Times New Roman"/>
          <w:sz w:val="24"/>
          <w:szCs w:val="24"/>
        </w:rPr>
        <w:t xml:space="preserve">В случае установления факта расхождения между ценой договора, указанной на </w:t>
      </w:r>
      <w:r w:rsidR="00E24418">
        <w:rPr>
          <w:rFonts w:ascii="Times New Roman" w:hAnsi="Times New Roman" w:cs="Times New Roman"/>
          <w:sz w:val="24"/>
          <w:szCs w:val="24"/>
        </w:rPr>
        <w:t xml:space="preserve">электронной площадке </w:t>
      </w:r>
      <w:r w:rsidR="00E24418" w:rsidRPr="002E43F7">
        <w:rPr>
          <w:rFonts w:ascii="Times New Roman" w:hAnsi="Times New Roman" w:cs="Times New Roman"/>
          <w:sz w:val="24"/>
          <w:szCs w:val="24"/>
        </w:rPr>
        <w:t xml:space="preserve">и ценой договора, указанной прописью в форме </w:t>
      </w:r>
      <w:r w:rsidR="00E007D3">
        <w:rPr>
          <w:rFonts w:ascii="Times New Roman" w:hAnsi="Times New Roman" w:cs="Times New Roman"/>
          <w:sz w:val="24"/>
          <w:szCs w:val="24"/>
        </w:rPr>
        <w:t>1 «З</w:t>
      </w:r>
      <w:r w:rsidR="00E24418" w:rsidRPr="0089504B">
        <w:rPr>
          <w:rFonts w:ascii="Times New Roman" w:hAnsi="Times New Roman" w:cs="Times New Roman"/>
          <w:sz w:val="24"/>
          <w:szCs w:val="24"/>
        </w:rPr>
        <w:t>аявк</w:t>
      </w:r>
      <w:r w:rsidR="00E007D3">
        <w:rPr>
          <w:rFonts w:ascii="Times New Roman" w:hAnsi="Times New Roman" w:cs="Times New Roman"/>
          <w:sz w:val="24"/>
          <w:szCs w:val="24"/>
        </w:rPr>
        <w:t>а</w:t>
      </w:r>
      <w:r w:rsidR="00E24418" w:rsidRPr="0089504B">
        <w:rPr>
          <w:rFonts w:ascii="Times New Roman" w:hAnsi="Times New Roman" w:cs="Times New Roman"/>
          <w:sz w:val="24"/>
          <w:szCs w:val="24"/>
        </w:rPr>
        <w:t xml:space="preserve"> участие в запросе котировок</w:t>
      </w:r>
      <w:r w:rsidR="00E007D3">
        <w:rPr>
          <w:rFonts w:ascii="Times New Roman" w:hAnsi="Times New Roman" w:cs="Times New Roman"/>
          <w:sz w:val="24"/>
          <w:szCs w:val="24"/>
        </w:rPr>
        <w:t xml:space="preserve"> в электронной форме»</w:t>
      </w:r>
      <w:r w:rsidR="00F343A1">
        <w:rPr>
          <w:rFonts w:ascii="Times New Roman" w:hAnsi="Times New Roman" w:cs="Times New Roman"/>
          <w:sz w:val="24"/>
          <w:szCs w:val="24"/>
        </w:rPr>
        <w:t>,</w:t>
      </w:r>
      <w:r w:rsidR="00E24418" w:rsidRPr="0089504B">
        <w:rPr>
          <w:rFonts w:ascii="Times New Roman" w:hAnsi="Times New Roman" w:cs="Times New Roman"/>
          <w:sz w:val="24"/>
          <w:szCs w:val="24"/>
        </w:rPr>
        <w:t xml:space="preserve"> </w:t>
      </w:r>
      <w:r w:rsidR="00F343A1" w:rsidRPr="002E43F7">
        <w:rPr>
          <w:rFonts w:ascii="Times New Roman" w:hAnsi="Times New Roman" w:cs="Times New Roman"/>
          <w:sz w:val="24"/>
          <w:szCs w:val="24"/>
        </w:rPr>
        <w:t>в расчет будет приниматься цена, указанная на электронной площадке</w:t>
      </w:r>
      <w:r w:rsidR="005664E0">
        <w:rPr>
          <w:rFonts w:ascii="Times New Roman" w:hAnsi="Times New Roman" w:cs="Times New Roman"/>
          <w:sz w:val="24"/>
          <w:szCs w:val="24"/>
        </w:rPr>
        <w:t>.</w:t>
      </w:r>
    </w:p>
    <w:p w:rsidR="00204C04" w:rsidRPr="00204C04" w:rsidRDefault="00BB1CE4" w:rsidP="0004148C">
      <w:pPr>
        <w:widowControl w:val="0"/>
        <w:spacing w:after="0" w:line="240" w:lineRule="auto"/>
        <w:ind w:firstLine="709"/>
        <w:jc w:val="both"/>
        <w:rPr>
          <w:rFonts w:ascii="Times New Roman" w:hAnsi="Times New Roman" w:cs="Times New Roman"/>
          <w:sz w:val="24"/>
          <w:szCs w:val="24"/>
        </w:rPr>
      </w:pPr>
      <w:r w:rsidRPr="00F20486">
        <w:rPr>
          <w:rFonts w:ascii="Times New Roman" w:hAnsi="Times New Roman" w:cs="Times New Roman"/>
          <w:sz w:val="24"/>
          <w:szCs w:val="24"/>
        </w:rPr>
        <w:t>17.11.</w:t>
      </w:r>
      <w:r>
        <w:rPr>
          <w:rFonts w:ascii="Times New Roman" w:hAnsi="Times New Roman" w:cs="Times New Roman"/>
          <w:sz w:val="24"/>
          <w:szCs w:val="24"/>
        </w:rPr>
        <w:t>3</w:t>
      </w:r>
      <w:r w:rsidRPr="00F20486">
        <w:rPr>
          <w:rFonts w:ascii="Times New Roman" w:hAnsi="Times New Roman" w:cs="Times New Roman"/>
          <w:sz w:val="24"/>
          <w:szCs w:val="24"/>
        </w:rPr>
        <w:t>. </w:t>
      </w:r>
      <w:r w:rsidR="00204C04" w:rsidRPr="0089504B">
        <w:rPr>
          <w:rFonts w:ascii="Times New Roman" w:hAnsi="Times New Roman" w:cs="Times New Roman"/>
          <w:sz w:val="24"/>
          <w:szCs w:val="24"/>
        </w:rPr>
        <w:t xml:space="preserve">В случае установления факта расхождения между ценой договора, указанной </w:t>
      </w:r>
      <w:r w:rsidRPr="0089504B">
        <w:rPr>
          <w:rFonts w:ascii="Times New Roman" w:hAnsi="Times New Roman" w:cs="Times New Roman"/>
          <w:sz w:val="24"/>
          <w:szCs w:val="24"/>
        </w:rPr>
        <w:t xml:space="preserve">на </w:t>
      </w:r>
      <w:r>
        <w:rPr>
          <w:rFonts w:ascii="Times New Roman" w:hAnsi="Times New Roman" w:cs="Times New Roman"/>
          <w:sz w:val="24"/>
          <w:szCs w:val="24"/>
        </w:rPr>
        <w:t xml:space="preserve">электронной площадке </w:t>
      </w:r>
      <w:r w:rsidR="00204C04" w:rsidRPr="0089504B">
        <w:rPr>
          <w:rFonts w:ascii="Times New Roman" w:hAnsi="Times New Roman" w:cs="Times New Roman"/>
          <w:sz w:val="24"/>
          <w:szCs w:val="24"/>
        </w:rPr>
        <w:t>и ценой, полученной при умножении цены за единицу товара, работы, услуги на количество, то в расчет будет приниматься общая цена договора</w:t>
      </w:r>
      <w:r>
        <w:rPr>
          <w:rFonts w:ascii="Times New Roman" w:hAnsi="Times New Roman" w:cs="Times New Roman"/>
          <w:sz w:val="24"/>
          <w:szCs w:val="24"/>
        </w:rPr>
        <w:t xml:space="preserve">, </w:t>
      </w:r>
      <w:r w:rsidRPr="002E43F7">
        <w:rPr>
          <w:rFonts w:ascii="Times New Roman" w:hAnsi="Times New Roman" w:cs="Times New Roman"/>
          <w:sz w:val="24"/>
          <w:szCs w:val="24"/>
        </w:rPr>
        <w:t>указанная на электронной площадке</w:t>
      </w:r>
      <w:r w:rsidR="00204C04" w:rsidRPr="0089504B">
        <w:rPr>
          <w:rFonts w:ascii="Times New Roman" w:hAnsi="Times New Roman" w:cs="Times New Roman"/>
          <w:sz w:val="24"/>
          <w:szCs w:val="24"/>
        </w:rPr>
        <w:t xml:space="preserve">. При этом Организатор вправе потребовать от участника скорректировать </w:t>
      </w:r>
      <w:r>
        <w:rPr>
          <w:rFonts w:ascii="Times New Roman" w:hAnsi="Times New Roman" w:cs="Times New Roman"/>
          <w:sz w:val="24"/>
          <w:szCs w:val="24"/>
        </w:rPr>
        <w:t xml:space="preserve">указанную в форме 1 </w:t>
      </w:r>
      <w:r w:rsidR="00204C04" w:rsidRPr="0089504B">
        <w:rPr>
          <w:rFonts w:ascii="Times New Roman" w:hAnsi="Times New Roman" w:cs="Times New Roman"/>
          <w:sz w:val="24"/>
          <w:szCs w:val="24"/>
        </w:rPr>
        <w:t xml:space="preserve">цену за единицу товара, работы, услуги путем направления запроса через электронную площадку. В случае неполучения ответа от участника или отказа участника скорректировать </w:t>
      </w:r>
      <w:r>
        <w:rPr>
          <w:rFonts w:ascii="Times New Roman" w:hAnsi="Times New Roman" w:cs="Times New Roman"/>
          <w:sz w:val="24"/>
          <w:szCs w:val="24"/>
        </w:rPr>
        <w:t xml:space="preserve">указанную в форме 1 </w:t>
      </w:r>
      <w:r w:rsidR="00204C04" w:rsidRPr="0089504B">
        <w:rPr>
          <w:rFonts w:ascii="Times New Roman" w:hAnsi="Times New Roman" w:cs="Times New Roman"/>
          <w:sz w:val="24"/>
          <w:szCs w:val="24"/>
        </w:rPr>
        <w:t xml:space="preserve">цену за единицу товара, работы, услуги, заявка будет отклонена как несоответствующая требованиям </w:t>
      </w:r>
      <w:r w:rsidR="00ED7069" w:rsidRPr="0089504B">
        <w:rPr>
          <w:rFonts w:ascii="Times New Roman" w:hAnsi="Times New Roman" w:cs="Times New Roman"/>
          <w:sz w:val="24"/>
          <w:szCs w:val="24"/>
        </w:rPr>
        <w:t>настоящего извещения</w:t>
      </w:r>
      <w:r w:rsidR="00204C04" w:rsidRPr="0089504B">
        <w:rPr>
          <w:rFonts w:ascii="Times New Roman" w:hAnsi="Times New Roman" w:cs="Times New Roman"/>
          <w:sz w:val="24"/>
          <w:szCs w:val="24"/>
        </w:rPr>
        <w:t>.</w:t>
      </w:r>
    </w:p>
    <w:p w:rsidR="0022599F" w:rsidRPr="00AF1FFB" w:rsidRDefault="0022599F" w:rsidP="0022599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F20486">
        <w:rPr>
          <w:rFonts w:ascii="Times New Roman" w:hAnsi="Times New Roman" w:cs="Times New Roman"/>
          <w:sz w:val="24"/>
          <w:szCs w:val="24"/>
        </w:rPr>
        <w:t>17.11.</w:t>
      </w:r>
      <w:r>
        <w:rPr>
          <w:rFonts w:ascii="Times New Roman" w:hAnsi="Times New Roman" w:cs="Times New Roman"/>
          <w:sz w:val="24"/>
          <w:szCs w:val="24"/>
        </w:rPr>
        <w:t>4.</w:t>
      </w:r>
      <w:r w:rsidRPr="00F20486">
        <w:rPr>
          <w:rFonts w:ascii="Times New Roman" w:hAnsi="Times New Roman" w:cs="Times New Roman"/>
          <w:sz w:val="24"/>
          <w:szCs w:val="24"/>
        </w:rPr>
        <w:t> </w:t>
      </w:r>
      <w:r w:rsidRPr="00AF1FFB">
        <w:rPr>
          <w:rFonts w:ascii="Times New Roman" w:hAnsi="Times New Roman" w:cs="Times New Roman"/>
          <w:color w:val="000000"/>
          <w:sz w:val="24"/>
          <w:szCs w:val="24"/>
        </w:rPr>
        <w:t>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 предложенной участником.</w:t>
      </w:r>
    </w:p>
    <w:p w:rsidR="00C45F4F" w:rsidRDefault="0022599F" w:rsidP="0022599F">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17.11.5. </w:t>
      </w:r>
      <w:r w:rsidR="00C45F4F">
        <w:rPr>
          <w:rFonts w:ascii="Times New Roman" w:hAnsi="Times New Roman" w:cs="Times New Roman"/>
          <w:sz w:val="24"/>
          <w:szCs w:val="24"/>
        </w:rPr>
        <w:t>П</w:t>
      </w:r>
      <w:r w:rsidR="00C45F4F" w:rsidRPr="00AE30A8">
        <w:rPr>
          <w:rFonts w:ascii="Times New Roman" w:hAnsi="Times New Roman" w:cs="Times New Roman"/>
          <w:color w:val="000000"/>
          <w:sz w:val="24"/>
          <w:szCs w:val="24"/>
        </w:rPr>
        <w:t xml:space="preserve">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w:t>
      </w:r>
      <w:r w:rsidR="00C45F4F" w:rsidRPr="00AE30A8">
        <w:rPr>
          <w:rFonts w:ascii="Times New Roman" w:hAnsi="Times New Roman" w:cs="Times New Roman"/>
          <w:color w:val="000000"/>
          <w:sz w:val="24"/>
          <w:szCs w:val="24"/>
        </w:rPr>
        <w:lastRenderedPageBreak/>
        <w:t>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C45F4F">
        <w:rPr>
          <w:rFonts w:ascii="Times New Roman" w:hAnsi="Times New Roman" w:cs="Times New Roman"/>
          <w:color w:val="000000"/>
          <w:sz w:val="24"/>
          <w:szCs w:val="24"/>
        </w:rPr>
        <w:t> </w:t>
      </w:r>
      <w:r w:rsidR="00C45F4F"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45F4F">
        <w:rPr>
          <w:rFonts w:ascii="Times New Roman" w:hAnsi="Times New Roman" w:cs="Times New Roman"/>
          <w:color w:val="000000"/>
          <w:sz w:val="24"/>
          <w:szCs w:val="24"/>
        </w:rPr>
        <w:t xml:space="preserve"> осуществляется в следующем порядке:</w:t>
      </w:r>
    </w:p>
    <w:p w:rsidR="006F1330" w:rsidRPr="008875DC" w:rsidRDefault="006F1330"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875DC">
        <w:rPr>
          <w:rFonts w:ascii="Times New Roman" w:hAnsi="Times New Roman" w:cs="Times New Roman"/>
          <w:sz w:val="24"/>
          <w:szCs w:val="24"/>
        </w:rPr>
        <w:t xml:space="preserve">Приоритет устанавливается с учетом положений Генерального </w:t>
      </w:r>
      <w:hyperlink r:id="rId17" w:history="1">
        <w:r w:rsidRPr="008875DC">
          <w:rPr>
            <w:rFonts w:ascii="Times New Roman" w:hAnsi="Times New Roman" w:cs="Times New Roman"/>
            <w:sz w:val="24"/>
            <w:szCs w:val="24"/>
          </w:rPr>
          <w:t>соглашения</w:t>
        </w:r>
      </w:hyperlink>
      <w:r w:rsidRPr="008875DC">
        <w:rPr>
          <w:rFonts w:ascii="Times New Roman" w:hAnsi="Times New Roman" w:cs="Times New Roman"/>
          <w:sz w:val="24"/>
          <w:szCs w:val="24"/>
        </w:rPr>
        <w:t xml:space="preserve"> по тарифам и торговле 1994 года и </w:t>
      </w:r>
      <w:hyperlink r:id="rId18" w:history="1">
        <w:r w:rsidRPr="008875DC">
          <w:rPr>
            <w:rFonts w:ascii="Times New Roman" w:hAnsi="Times New Roman" w:cs="Times New Roman"/>
            <w:sz w:val="24"/>
            <w:szCs w:val="24"/>
          </w:rPr>
          <w:t>Договора</w:t>
        </w:r>
      </w:hyperlink>
      <w:r w:rsidRPr="008875DC">
        <w:rPr>
          <w:rFonts w:ascii="Times New Roman" w:hAnsi="Times New Roman" w:cs="Times New Roman"/>
          <w:sz w:val="24"/>
          <w:szCs w:val="24"/>
        </w:rPr>
        <w:t xml:space="preserve"> о Евразийском экономическом союзе от 29 мая 2014 г.</w:t>
      </w:r>
    </w:p>
    <w:p w:rsidR="00584C9C" w:rsidRDefault="00F51147"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происхождения</w:t>
      </w:r>
      <w:r w:rsidR="00E2295D" w:rsidRPr="00E2295D">
        <w:rPr>
          <w:rFonts w:ascii="Times New Roman" w:hAnsi="Times New Roman" w:cs="Times New Roman"/>
          <w:sz w:val="24"/>
          <w:szCs w:val="24"/>
        </w:rPr>
        <w:t xml:space="preserve">, </w:t>
      </w:r>
      <w:r w:rsidR="00E2295D" w:rsidRPr="00E2295D">
        <w:rPr>
          <w:rFonts w:ascii="Times New Roman" w:hAnsi="Times New Roman" w:cs="Times New Roman"/>
          <w:color w:val="000000"/>
          <w:sz w:val="24"/>
          <w:szCs w:val="24"/>
        </w:rPr>
        <w:t>работ, услуг, выполняемых российскими лицами</w:t>
      </w:r>
      <w:r w:rsidR="00E2295D" w:rsidRPr="00E2295D">
        <w:rPr>
          <w:rFonts w:ascii="Times New Roman" w:hAnsi="Times New Roman" w:cs="Times New Roman"/>
          <w:sz w:val="24"/>
          <w:szCs w:val="24"/>
        </w:rPr>
        <w:t>, производится</w:t>
      </w:r>
      <w:r w:rsidR="00E2295D" w:rsidRPr="00987099">
        <w:rPr>
          <w:rFonts w:ascii="Times New Roman" w:hAnsi="Times New Roman" w:cs="Times New Roman"/>
          <w:sz w:val="24"/>
          <w:szCs w:val="24"/>
        </w:rPr>
        <w:t xml:space="preserve"> </w:t>
      </w:r>
      <w:r w:rsidRPr="00987099">
        <w:rPr>
          <w:rFonts w:ascii="Times New Roman" w:hAnsi="Times New Roman" w:cs="Times New Roman"/>
          <w:sz w:val="24"/>
          <w:szCs w:val="24"/>
        </w:rPr>
        <w:t xml:space="preserve">по предложенной в указанных заявках цене, сниженной на 15 процентов, при этом </w:t>
      </w:r>
      <w:r w:rsidR="00D13CA3">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sidR="00D13CA3">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w:t>
      </w:r>
    </w:p>
    <w:p w:rsidR="00C45F4F" w:rsidRPr="00E2295D" w:rsidRDefault="00F51147"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 xml:space="preserve">В случае если в заявке отсутствует указание (декларирование) страны происхождения поставляемого товара, </w:t>
      </w:r>
      <w:r w:rsidR="00E2295D">
        <w:rPr>
          <w:rFonts w:ascii="Times New Roman" w:hAnsi="Times New Roman" w:cs="Times New Roman"/>
          <w:sz w:val="24"/>
          <w:szCs w:val="24"/>
        </w:rPr>
        <w:t>выполнения работ, оказания услуг российскими/иностранными лицами,</w:t>
      </w:r>
      <w:r w:rsidR="00E2295D" w:rsidRPr="00987099">
        <w:rPr>
          <w:rFonts w:ascii="Times New Roman" w:hAnsi="Times New Roman" w:cs="Times New Roman"/>
          <w:sz w:val="24"/>
          <w:szCs w:val="24"/>
        </w:rPr>
        <w:t xml:space="preserve"> </w:t>
      </w:r>
      <w:r w:rsidRPr="00987099">
        <w:rPr>
          <w:rFonts w:ascii="Times New Roman" w:hAnsi="Times New Roman" w:cs="Times New Roman"/>
          <w:sz w:val="24"/>
          <w:szCs w:val="24"/>
        </w:rPr>
        <w:t xml:space="preserve">то это не является основанием для отклонения заявки на участие в </w:t>
      </w:r>
      <w:r>
        <w:rPr>
          <w:rFonts w:ascii="Times New Roman" w:hAnsi="Times New Roman" w:cs="Times New Roman"/>
          <w:sz w:val="24"/>
          <w:szCs w:val="24"/>
        </w:rPr>
        <w:t xml:space="preserve">запросе котировок </w:t>
      </w:r>
      <w:r>
        <w:rPr>
          <w:rFonts w:ascii="Times New Roman" w:hAnsi="Times New Roman" w:cs="Times New Roman"/>
          <w:color w:val="000000"/>
          <w:sz w:val="24"/>
          <w:szCs w:val="24"/>
        </w:rPr>
        <w:t>в электронной</w:t>
      </w:r>
      <w:r w:rsidR="00CB39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форме</w:t>
      </w:r>
      <w:r w:rsidRPr="00987099">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w:t>
      </w:r>
      <w:r w:rsidR="00E2295D" w:rsidRPr="00E2295D">
        <w:rPr>
          <w:sz w:val="28"/>
          <w:szCs w:val="28"/>
        </w:rPr>
        <w:t xml:space="preserve"> </w:t>
      </w:r>
      <w:r w:rsidR="00E2295D" w:rsidRPr="00E2295D">
        <w:rPr>
          <w:rFonts w:ascii="Times New Roman" w:hAnsi="Times New Roman" w:cs="Times New Roman"/>
          <w:sz w:val="24"/>
          <w:szCs w:val="24"/>
        </w:rPr>
        <w:t>выполнении работ, оказании услуг иностранными лицами</w:t>
      </w:r>
      <w:r w:rsidRPr="00E2295D">
        <w:rPr>
          <w:rFonts w:ascii="Times New Roman" w:hAnsi="Times New Roman" w:cs="Times New Roman"/>
          <w:sz w:val="24"/>
          <w:szCs w:val="24"/>
        </w:rPr>
        <w:t>.</w:t>
      </w:r>
    </w:p>
    <w:p w:rsidR="00F85A38" w:rsidRPr="00964E12" w:rsidRDefault="00F85A38"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64E12">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5F4F" w:rsidRDefault="00F51147"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Pr>
          <w:rFonts w:ascii="Times New Roman" w:hAnsi="Times New Roman" w:cs="Times New Roman"/>
          <w:sz w:val="24"/>
          <w:szCs w:val="24"/>
        </w:rPr>
        <w:t> </w:t>
      </w:r>
      <w:r w:rsidRPr="00987099">
        <w:rPr>
          <w:rFonts w:ascii="Times New Roman" w:hAnsi="Times New Roman" w:cs="Times New Roman"/>
          <w:sz w:val="24"/>
          <w:szCs w:val="24"/>
        </w:rPr>
        <w:t>сентября 2016 г. № 925, если:</w:t>
      </w:r>
    </w:p>
    <w:p w:rsidR="00C45F4F" w:rsidRDefault="00F51147"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sidR="00BC34EB">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C45F4F" w:rsidRPr="00E2295D" w:rsidRDefault="00F51147"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предложений о поставке товаров российского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российскими</w:t>
      </w:r>
      <w:r w:rsidR="00E2295D" w:rsidRPr="00E2295D">
        <w:rPr>
          <w:rFonts w:ascii="Times New Roman" w:hAnsi="Times New Roman" w:cs="Times New Roman"/>
          <w:sz w:val="24"/>
          <w:szCs w:val="24"/>
        </w:rPr>
        <w:t xml:space="preserve"> лицами</w:t>
      </w:r>
      <w:r w:rsidRPr="00E2295D">
        <w:rPr>
          <w:rFonts w:ascii="Times New Roman" w:hAnsi="Times New Roman" w:cs="Times New Roman"/>
          <w:sz w:val="24"/>
          <w:szCs w:val="24"/>
        </w:rPr>
        <w:t>;</w:t>
      </w:r>
    </w:p>
    <w:p w:rsidR="00E2295D" w:rsidRPr="00E2295D" w:rsidRDefault="00F51147"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00E2295D">
        <w:rPr>
          <w:rFonts w:ascii="Times New Roman" w:hAnsi="Times New Roman" w:cs="Times New Roman"/>
          <w:sz w:val="24"/>
          <w:szCs w:val="24"/>
        </w:rPr>
        <w:t>,</w:t>
      </w:r>
      <w:r w:rsidR="00E2295D" w:rsidRPr="00E2295D">
        <w:rPr>
          <w:rFonts w:ascii="Times New Roman" w:hAnsi="Times New Roman" w:cs="Times New Roman"/>
          <w:sz w:val="24"/>
          <w:szCs w:val="24"/>
        </w:rPr>
        <w:t xml:space="preserve"> выполнении работ, оказании услуг иностранными лицами;</w:t>
      </w:r>
    </w:p>
    <w:p w:rsidR="00F51147" w:rsidRPr="00FA168E" w:rsidRDefault="00F51147"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 xml:space="preserve">российскими и </w:t>
      </w:r>
      <w:r w:rsidR="00E2295D" w:rsidRPr="00E2295D">
        <w:rPr>
          <w:rFonts w:ascii="Times New Roman" w:hAnsi="Times New Roman" w:cs="Times New Roman"/>
          <w:sz w:val="24"/>
          <w:szCs w:val="24"/>
        </w:rPr>
        <w:t>иностранными лицами</w:t>
      </w:r>
      <w:r w:rsidR="00362E64">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sidR="00362E64">
        <w:rPr>
          <w:rFonts w:ascii="Times New Roman" w:hAnsi="Times New Roman" w:cs="Times New Roman"/>
          <w:sz w:val="24"/>
          <w:szCs w:val="24"/>
        </w:rPr>
        <w:t>т</w:t>
      </w:r>
      <w:r w:rsidRPr="00FA168E">
        <w:rPr>
          <w:rFonts w:ascii="Times New Roman" w:hAnsi="Times New Roman" w:cs="Times New Roman"/>
          <w:sz w:val="24"/>
          <w:szCs w:val="24"/>
        </w:rPr>
        <w:t>оваров</w:t>
      </w:r>
      <w:r w:rsidR="00362E64">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 xml:space="preserve">женных таким участником </w:t>
      </w:r>
      <w:r w:rsidR="00BC34EB">
        <w:rPr>
          <w:rFonts w:ascii="Times New Roman" w:hAnsi="Times New Roman" w:cs="Times New Roman"/>
          <w:sz w:val="24"/>
          <w:szCs w:val="24"/>
        </w:rPr>
        <w:t>т</w:t>
      </w:r>
      <w:r>
        <w:rPr>
          <w:rFonts w:ascii="Times New Roman" w:hAnsi="Times New Roman" w:cs="Times New Roman"/>
          <w:sz w:val="24"/>
          <w:szCs w:val="24"/>
        </w:rPr>
        <w:t>оваров</w:t>
      </w:r>
      <w:r w:rsidR="00153857">
        <w:rPr>
          <w:rFonts w:ascii="Times New Roman" w:hAnsi="Times New Roman" w:cs="Times New Roman"/>
          <w:sz w:val="24"/>
          <w:szCs w:val="24"/>
        </w:rPr>
        <w:t>, работ, услуг</w:t>
      </w:r>
      <w:r w:rsidRPr="00FA168E">
        <w:rPr>
          <w:rFonts w:ascii="Times New Roman" w:hAnsi="Times New Roman" w:cs="Times New Roman"/>
          <w:sz w:val="24"/>
          <w:szCs w:val="24"/>
        </w:rPr>
        <w:t>.</w:t>
      </w:r>
    </w:p>
    <w:p w:rsidR="00AF3CE1" w:rsidRDefault="00F20486"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17.12</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Победителем запроса котировок </w:t>
      </w:r>
      <w:r w:rsidR="00EF1071" w:rsidRPr="0056161A">
        <w:rPr>
          <w:rFonts w:ascii="Times New Roman" w:hAnsi="Times New Roman" w:cs="Times New Roman"/>
          <w:color w:val="000000"/>
          <w:sz w:val="24"/>
          <w:szCs w:val="24"/>
        </w:rPr>
        <w:t xml:space="preserve">в электронной форме </w:t>
      </w:r>
      <w:r w:rsidR="0007608B" w:rsidRPr="0056161A">
        <w:rPr>
          <w:rFonts w:ascii="Times New Roman" w:hAnsi="Times New Roman" w:cs="Times New Roman"/>
          <w:color w:val="000000"/>
          <w:sz w:val="24"/>
          <w:szCs w:val="24"/>
        </w:rPr>
        <w:t xml:space="preserve">признается участник </w:t>
      </w:r>
      <w:r w:rsidR="003E315E"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r w:rsidR="00AF3CE1" w:rsidRPr="00AF3CE1">
        <w:rPr>
          <w:rFonts w:ascii="Times New Roman" w:hAnsi="Times New Roman" w:cs="Times New Roman"/>
          <w:sz w:val="24"/>
          <w:szCs w:val="24"/>
        </w:rPr>
        <w:t xml:space="preserve"> </w:t>
      </w:r>
    </w:p>
    <w:p w:rsidR="00AF3CE1" w:rsidRPr="00F20486" w:rsidRDefault="00AF3CE1"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486">
        <w:rPr>
          <w:rFonts w:ascii="Times New Roman" w:hAnsi="Times New Roman" w:cs="Times New Roman"/>
          <w:sz w:val="24"/>
          <w:szCs w:val="24"/>
        </w:rPr>
        <w:t>17.</w:t>
      </w:r>
      <w:r>
        <w:rPr>
          <w:rFonts w:ascii="Times New Roman" w:hAnsi="Times New Roman" w:cs="Times New Roman"/>
          <w:sz w:val="24"/>
          <w:szCs w:val="24"/>
        </w:rPr>
        <w:t>12</w:t>
      </w:r>
      <w:r w:rsidRPr="00F20486">
        <w:rPr>
          <w:rFonts w:ascii="Times New Roman" w:hAnsi="Times New Roman" w:cs="Times New Roman"/>
          <w:sz w:val="24"/>
          <w:szCs w:val="24"/>
        </w:rPr>
        <w:t>.</w:t>
      </w:r>
      <w:r>
        <w:rPr>
          <w:rFonts w:ascii="Times New Roman" w:hAnsi="Times New Roman" w:cs="Times New Roman"/>
          <w:sz w:val="24"/>
          <w:szCs w:val="24"/>
        </w:rPr>
        <w:t>1</w:t>
      </w:r>
      <w:r w:rsidRPr="00F20486">
        <w:rPr>
          <w:rFonts w:ascii="Times New Roman" w:hAnsi="Times New Roman" w:cs="Times New Roman"/>
          <w:sz w:val="24"/>
          <w:szCs w:val="24"/>
        </w:rPr>
        <w:t xml:space="preserve">. При предложении наиболее низкой цены </w:t>
      </w:r>
      <w:r w:rsidR="000D145B">
        <w:rPr>
          <w:rFonts w:ascii="Times New Roman" w:hAnsi="Times New Roman" w:cs="Times New Roman"/>
          <w:sz w:val="24"/>
          <w:szCs w:val="24"/>
        </w:rPr>
        <w:t>д</w:t>
      </w:r>
      <w:r w:rsidRPr="00F20486">
        <w:rPr>
          <w:rFonts w:ascii="Times New Roman" w:hAnsi="Times New Roman" w:cs="Times New Roman"/>
          <w:sz w:val="24"/>
          <w:szCs w:val="24"/>
        </w:rPr>
        <w:t>оговора несколькими участниками запроса котировок победителем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rsidR="00E42430" w:rsidRPr="0056161A" w:rsidRDefault="00C7457A"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50130A">
        <w:rPr>
          <w:rFonts w:ascii="Times New Roman" w:hAnsi="Times New Roman" w:cs="Times New Roman"/>
          <w:color w:val="000000"/>
          <w:sz w:val="24"/>
          <w:szCs w:val="24"/>
        </w:rPr>
        <w:t>1</w:t>
      </w:r>
      <w:r>
        <w:rPr>
          <w:rFonts w:ascii="Times New Roman" w:hAnsi="Times New Roman" w:cs="Times New Roman"/>
          <w:color w:val="000000"/>
          <w:sz w:val="24"/>
          <w:szCs w:val="24"/>
        </w:rPr>
        <w:t>3</w:t>
      </w:r>
      <w:r w:rsidR="00B30116" w:rsidRPr="0056161A">
        <w:rPr>
          <w:rFonts w:ascii="Times New Roman" w:hAnsi="Times New Roman" w:cs="Times New Roman"/>
          <w:color w:val="000000"/>
          <w:sz w:val="24"/>
          <w:szCs w:val="24"/>
        </w:rPr>
        <w:t>. </w:t>
      </w:r>
      <w:r w:rsidR="00E42430" w:rsidRPr="0056161A">
        <w:rPr>
          <w:rFonts w:ascii="Times New Roman" w:hAnsi="Times New Roman" w:cs="Times New Roman"/>
          <w:color w:val="000000"/>
          <w:sz w:val="24"/>
          <w:szCs w:val="24"/>
        </w:rPr>
        <w:t>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sidR="008A1921">
        <w:rPr>
          <w:rFonts w:ascii="Times New Roman" w:hAnsi="Times New Roman" w:cs="Times New Roman"/>
          <w:color w:val="000000"/>
          <w:sz w:val="24"/>
          <w:szCs w:val="24"/>
        </w:rPr>
        <w:t xml:space="preserve"> </w:t>
      </w:r>
      <w:r w:rsidR="008A1921">
        <w:rPr>
          <w:rFonts w:ascii="Times New Roman" w:hAnsi="Times New Roman" w:cs="Times New Roman"/>
          <w:color w:val="000000"/>
          <w:sz w:val="24"/>
          <w:szCs w:val="24"/>
        </w:rPr>
        <w:lastRenderedPageBreak/>
        <w:t>и</w:t>
      </w:r>
      <w:r w:rsidR="00E42430" w:rsidRPr="0056161A">
        <w:rPr>
          <w:rFonts w:ascii="Times New Roman" w:hAnsi="Times New Roman" w:cs="Times New Roman"/>
          <w:color w:val="000000"/>
          <w:sz w:val="24"/>
          <w:szCs w:val="24"/>
        </w:rPr>
        <w:t xml:space="preserve"> оценки </w:t>
      </w:r>
      <w:r w:rsidR="008A1921">
        <w:rPr>
          <w:rFonts w:ascii="Times New Roman" w:hAnsi="Times New Roman" w:cs="Times New Roman"/>
          <w:color w:val="000000"/>
          <w:sz w:val="24"/>
          <w:szCs w:val="24"/>
        </w:rPr>
        <w:t xml:space="preserve">котировочных </w:t>
      </w:r>
      <w:r w:rsidR="00E42430" w:rsidRPr="0056161A">
        <w:rPr>
          <w:rFonts w:ascii="Times New Roman" w:hAnsi="Times New Roman" w:cs="Times New Roman"/>
          <w:color w:val="000000"/>
          <w:sz w:val="24"/>
          <w:szCs w:val="24"/>
        </w:rPr>
        <w:t>заявок</w:t>
      </w:r>
      <w:r w:rsidR="008A1921">
        <w:rPr>
          <w:rFonts w:ascii="Times New Roman" w:hAnsi="Times New Roman" w:cs="Times New Roman"/>
          <w:color w:val="000000"/>
          <w:sz w:val="24"/>
          <w:szCs w:val="24"/>
        </w:rPr>
        <w:t xml:space="preserve"> (итоговый протокол закупки)</w:t>
      </w:r>
      <w:r w:rsidR="00006A0B">
        <w:rPr>
          <w:rFonts w:ascii="Times New Roman" w:hAnsi="Times New Roman" w:cs="Times New Roman"/>
          <w:color w:val="000000"/>
          <w:sz w:val="24"/>
          <w:szCs w:val="24"/>
        </w:rPr>
        <w:t>, который подлежит публикации в ЕИС и на электронной площадке в порядке и сроки, установленные в Положении о закупках товаров, работ, услуг</w:t>
      </w:r>
      <w:r w:rsidR="004F021A">
        <w:rPr>
          <w:rFonts w:ascii="Times New Roman" w:hAnsi="Times New Roman" w:cs="Times New Roman"/>
          <w:color w:val="000000"/>
          <w:sz w:val="24"/>
          <w:szCs w:val="24"/>
        </w:rPr>
        <w:t xml:space="preserve"> для нужд ФГУП «ППП»</w:t>
      </w:r>
      <w:r w:rsidR="00E42430" w:rsidRPr="0056161A">
        <w:rPr>
          <w:rFonts w:ascii="Times New Roman" w:hAnsi="Times New Roman" w:cs="Times New Roman"/>
          <w:color w:val="000000"/>
          <w:sz w:val="24"/>
          <w:szCs w:val="24"/>
        </w:rPr>
        <w:t>.</w:t>
      </w:r>
    </w:p>
    <w:p w:rsidR="0007608B" w:rsidRPr="0050130A" w:rsidRDefault="00C7457A" w:rsidP="0004148C">
      <w:pPr>
        <w:widowControl w:val="0"/>
        <w:tabs>
          <w:tab w:val="left" w:pos="900"/>
          <w:tab w:val="left" w:pos="1080"/>
        </w:tabs>
        <w:spacing w:before="60" w:after="0" w:line="240" w:lineRule="auto"/>
        <w:ind w:firstLine="709"/>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17.</w:t>
      </w:r>
      <w:r w:rsidR="0050130A" w:rsidRPr="0050130A">
        <w:rPr>
          <w:rFonts w:ascii="Times New Roman" w:hAnsi="Times New Roman" w:cs="Times New Roman"/>
          <w:b/>
          <w:color w:val="000000"/>
          <w:sz w:val="24"/>
          <w:szCs w:val="24"/>
        </w:rPr>
        <w:t>1</w:t>
      </w:r>
      <w:r w:rsidRPr="0050130A">
        <w:rPr>
          <w:rFonts w:ascii="Times New Roman" w:hAnsi="Times New Roman" w:cs="Times New Roman"/>
          <w:b/>
          <w:color w:val="000000"/>
          <w:sz w:val="24"/>
          <w:szCs w:val="24"/>
        </w:rPr>
        <w:t>4</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07608B" w:rsidRPr="0056161A" w:rsidRDefault="0050130A"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1</w:t>
      </w:r>
      <w:r w:rsidR="00F63F33" w:rsidRPr="0056161A">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D04464"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07608B" w:rsidRPr="0056161A" w:rsidRDefault="0050130A"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2. </w:t>
      </w:r>
      <w:r w:rsidR="0007608B" w:rsidRPr="0056161A">
        <w:rPr>
          <w:rFonts w:ascii="Times New Roman" w:hAnsi="Times New Roman" w:cs="Times New Roman"/>
          <w:color w:val="000000"/>
          <w:sz w:val="24"/>
          <w:szCs w:val="24"/>
        </w:rPr>
        <w:t xml:space="preserve">В случае если по окончании срока подачи заявок на участие в </w:t>
      </w:r>
      <w:r w:rsidR="00006660"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не получено ни одной заявки, Заказчик вправе:</w:t>
      </w:r>
    </w:p>
    <w:p w:rsidR="0007608B" w:rsidRPr="0056161A" w:rsidRDefault="0007608B"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продлить сроки подачи заявок на участие в </w:t>
      </w:r>
      <w:r w:rsidR="00006660"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00006660"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color w:val="000000"/>
          <w:sz w:val="24"/>
          <w:szCs w:val="24"/>
        </w:rPr>
        <w:t xml:space="preserve"> аналогично срокам, определенным в пункте 3.5.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w:t>
      </w:r>
    </w:p>
    <w:p w:rsidR="0007608B" w:rsidRPr="0056161A" w:rsidRDefault="0007608B"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повторно объявить процедуру </w:t>
      </w:r>
      <w:r w:rsidR="00006660"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w:t>
      </w:r>
    </w:p>
    <w:p w:rsidR="00505AB2" w:rsidRPr="0056161A" w:rsidRDefault="0007608B"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 заключить договор с единственным поставщиком</w:t>
      </w:r>
      <w:r w:rsidR="00006660" w:rsidRPr="0056161A">
        <w:rPr>
          <w:rFonts w:ascii="Times New Roman" w:hAnsi="Times New Roman" w:cs="Times New Roman"/>
          <w:color w:val="000000"/>
          <w:sz w:val="24"/>
          <w:szCs w:val="24"/>
        </w:rPr>
        <w:t xml:space="preserve"> (подрядчиком исполнителем)</w:t>
      </w:r>
      <w:r w:rsidRPr="0056161A">
        <w:rPr>
          <w:rFonts w:ascii="Times New Roman" w:hAnsi="Times New Roman" w:cs="Times New Roman"/>
          <w:color w:val="000000"/>
          <w:sz w:val="24"/>
          <w:szCs w:val="24"/>
        </w:rPr>
        <w:t xml:space="preserve">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 xml:space="preserve">. </w:t>
      </w:r>
    </w:p>
    <w:p w:rsidR="0007608B" w:rsidRPr="0056161A" w:rsidRDefault="0050130A"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3. 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рассмотрение такой заявки осуществляется Организатором в порядке, установленном извещением о</w:t>
      </w:r>
      <w:r w:rsidR="006D3229" w:rsidRPr="0056161A">
        <w:rPr>
          <w:rFonts w:ascii="Times New Roman" w:hAnsi="Times New Roman" w:cs="Times New Roman"/>
          <w:color w:val="000000"/>
          <w:sz w:val="24"/>
          <w:szCs w:val="24"/>
        </w:rPr>
        <w:t xml:space="preserve"> проведении</w:t>
      </w:r>
      <w:r w:rsidR="0007608B" w:rsidRPr="0056161A">
        <w:rPr>
          <w:rFonts w:ascii="Times New Roman" w:hAnsi="Times New Roman" w:cs="Times New Roman"/>
          <w:color w:val="000000"/>
          <w:sz w:val="24"/>
          <w:szCs w:val="24"/>
        </w:rPr>
        <w:t xml:space="preserve"> </w:t>
      </w:r>
      <w:r w:rsidR="006D3229"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w:t>
      </w:r>
    </w:p>
    <w:p w:rsidR="0007608B" w:rsidRPr="0056161A" w:rsidRDefault="0050130A"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4</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соответствуют требованиям и условиям, предусмотренным извещением о </w:t>
      </w:r>
      <w:r w:rsidR="006B3D73"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заключает договор с участником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подавшим такую заявку, на условиях извещения о </w:t>
      </w:r>
      <w:r w:rsidR="006B3D73"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проекта договора и заявки на участие в </w:t>
      </w:r>
      <w:r w:rsidR="006B3D73"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rsidR="0007608B" w:rsidRPr="0056161A" w:rsidRDefault="0050130A" w:rsidP="0004148C">
      <w:pPr>
        <w:widowControl w:val="0"/>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5</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C85E27"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не соответствуют требованиям и условиям, предусмотренным извещением о </w:t>
      </w:r>
      <w:r w:rsidR="00C85E27"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вправе повторно объявить процедуру </w:t>
      </w:r>
      <w:r w:rsidR="00C85E27"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или заключить договор с единственным поставщиком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w:t>
      </w:r>
    </w:p>
    <w:p w:rsidR="0007608B" w:rsidRPr="0056161A" w:rsidRDefault="0050130A"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w:t>
      </w:r>
      <w:r w:rsidR="00B30116" w:rsidRPr="0056161A">
        <w:rPr>
          <w:rFonts w:ascii="Times New Roman" w:hAnsi="Times New Roman" w:cs="Times New Roman"/>
          <w:color w:val="000000"/>
          <w:sz w:val="24"/>
          <w:szCs w:val="24"/>
        </w:rPr>
        <w:t>4</w:t>
      </w:r>
      <w:r>
        <w:rPr>
          <w:rFonts w:ascii="Times New Roman" w:hAnsi="Times New Roman" w:cs="Times New Roman"/>
          <w:color w:val="000000"/>
          <w:sz w:val="24"/>
          <w:szCs w:val="24"/>
        </w:rPr>
        <w:t>.6</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поданных ими заявок или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так</w:t>
      </w:r>
      <w:r w:rsidR="00931A4F" w:rsidRPr="0056161A">
        <w:rPr>
          <w:rFonts w:ascii="Times New Roman" w:hAnsi="Times New Roman" w:cs="Times New Roman"/>
          <w:color w:val="000000"/>
          <w:sz w:val="24"/>
          <w:szCs w:val="24"/>
        </w:rPr>
        <w:t>ой</w:t>
      </w:r>
      <w:r w:rsidR="0007608B" w:rsidRPr="0056161A">
        <w:rPr>
          <w:rFonts w:ascii="Times New Roman" w:hAnsi="Times New Roman" w:cs="Times New Roman"/>
          <w:color w:val="000000"/>
          <w:sz w:val="24"/>
          <w:szCs w:val="24"/>
        </w:rPr>
        <w:t xml:space="preserve"> </w:t>
      </w:r>
      <w:r w:rsidR="00931A4F" w:rsidRPr="0056161A">
        <w:rPr>
          <w:rFonts w:ascii="Times New Roman" w:hAnsi="Times New Roman" w:cs="Times New Roman"/>
          <w:sz w:val="24"/>
          <w:szCs w:val="24"/>
        </w:rPr>
        <w:t>запрос котировок в электронной форме</w:t>
      </w:r>
      <w:r w:rsidR="00931A4F" w:rsidRPr="0056161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признается несостоявшейся.</w:t>
      </w:r>
    </w:p>
    <w:p w:rsidR="006E0622" w:rsidRPr="0056161A" w:rsidRDefault="0050130A"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14.7</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 xml:space="preserve">запросе котировок в электронной форме </w:t>
      </w:r>
      <w:r w:rsidR="0007608B" w:rsidRPr="0056161A">
        <w:rPr>
          <w:rFonts w:ascii="Times New Roman" w:hAnsi="Times New Roman" w:cs="Times New Roman"/>
          <w:color w:val="000000"/>
          <w:sz w:val="24"/>
          <w:szCs w:val="24"/>
        </w:rPr>
        <w:t xml:space="preserve">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поданных ими заявок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вправе повторно объявить процедуру </w:t>
      </w:r>
      <w:r w:rsidR="006E0622"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 xml:space="preserve">или заключить договор с единственным поставщиком </w:t>
      </w:r>
      <w:r w:rsidR="00204C04" w:rsidRPr="0056161A">
        <w:rPr>
          <w:rFonts w:ascii="Times New Roman" w:hAnsi="Times New Roman" w:cs="Times New Roman"/>
          <w:color w:val="000000"/>
          <w:sz w:val="24"/>
          <w:szCs w:val="24"/>
        </w:rPr>
        <w:t xml:space="preserve">(подрядчиком исполнителем) </w:t>
      </w:r>
      <w:r w:rsidR="0007608B" w:rsidRPr="0056161A">
        <w:rPr>
          <w:rFonts w:ascii="Times New Roman" w:hAnsi="Times New Roman" w:cs="Times New Roman"/>
          <w:color w:val="000000"/>
          <w:sz w:val="24"/>
          <w:szCs w:val="24"/>
        </w:rPr>
        <w:t>в соответствии с частью 5 подпункта 5.7.2. Положения</w:t>
      </w:r>
      <w:r w:rsidR="00377C71" w:rsidRPr="00377C71">
        <w:rPr>
          <w:rFonts w:ascii="Times New Roman" w:hAnsi="Times New Roman" w:cs="Times New Roman"/>
          <w:color w:val="000000"/>
          <w:sz w:val="24"/>
          <w:szCs w:val="24"/>
        </w:rPr>
        <w:t xml:space="preserve"> </w:t>
      </w:r>
      <w:r w:rsidR="00377C71">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 xml:space="preserve">. </w:t>
      </w:r>
    </w:p>
    <w:p w:rsidR="0007608B" w:rsidRPr="0056161A" w:rsidRDefault="0050130A"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14.8</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заключает договор с таким участником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на условиях извещения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проекта договора и заявки на участие в </w:t>
      </w:r>
      <w:r w:rsidR="00931A4F" w:rsidRPr="0056161A">
        <w:rPr>
          <w:rFonts w:ascii="Times New Roman" w:hAnsi="Times New Roman" w:cs="Times New Roman"/>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rsidR="00A50820" w:rsidRPr="0050130A" w:rsidRDefault="0050130A" w:rsidP="0004148C">
      <w:pPr>
        <w:widowControl w:val="0"/>
        <w:tabs>
          <w:tab w:val="left" w:pos="900"/>
          <w:tab w:val="left" w:pos="1080"/>
        </w:tabs>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00B30116" w:rsidRPr="0050130A">
        <w:rPr>
          <w:rFonts w:ascii="Times New Roman" w:hAnsi="Times New Roman" w:cs="Times New Roman"/>
          <w:b/>
          <w:color w:val="000000"/>
          <w:sz w:val="24"/>
          <w:szCs w:val="24"/>
        </w:rPr>
        <w:t>. </w:t>
      </w:r>
      <w:r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204C04">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42722A" w:rsidRPr="0056161A" w:rsidRDefault="0042722A"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lastRenderedPageBreak/>
        <w:t xml:space="preserve">По итогам проведения запроса котировок в электронной форме </w:t>
      </w:r>
      <w:r w:rsidR="00204C04">
        <w:rPr>
          <w:rFonts w:ascii="Times New Roman" w:hAnsi="Times New Roman" w:cs="Times New Roman"/>
          <w:color w:val="000000"/>
          <w:sz w:val="24"/>
          <w:szCs w:val="24"/>
        </w:rPr>
        <w:t>д</w:t>
      </w:r>
      <w:r w:rsidRPr="0056161A">
        <w:rPr>
          <w:rFonts w:ascii="Times New Roman" w:hAnsi="Times New Roman" w:cs="Times New Roman"/>
          <w:color w:val="000000"/>
          <w:sz w:val="24"/>
          <w:szCs w:val="24"/>
        </w:rPr>
        <w:t>оговор заключается в письменной форме на бумажном носителе.</w:t>
      </w:r>
    </w:p>
    <w:p w:rsidR="007E1F3D" w:rsidRPr="0056161A" w:rsidRDefault="007E1F3D" w:rsidP="0004148C">
      <w:pPr>
        <w:widowControl w:val="0"/>
        <w:snapToGri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 должен подписать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 и представить Заказчику на бумажном носителе подписанные со своей стороны экземпляры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оговора не позднее 10 (десяти)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в </w:t>
      </w:r>
      <w:r>
        <w:rPr>
          <w:rFonts w:ascii="Times New Roman" w:hAnsi="Times New Roman" w:cs="Times New Roman"/>
          <w:sz w:val="24"/>
          <w:szCs w:val="24"/>
        </w:rPr>
        <w:t>ЕИС</w:t>
      </w:r>
      <w:r w:rsidRPr="0056161A">
        <w:rPr>
          <w:rFonts w:ascii="Times New Roman" w:hAnsi="Times New Roman" w:cs="Times New Roman"/>
          <w:sz w:val="24"/>
          <w:szCs w:val="24"/>
        </w:rPr>
        <w:t xml:space="preserve"> протокола рассмотрения и оценки котировочных заявок</w:t>
      </w:r>
      <w:r>
        <w:rPr>
          <w:rFonts w:ascii="Times New Roman" w:hAnsi="Times New Roman" w:cs="Times New Roman"/>
          <w:sz w:val="24"/>
          <w:szCs w:val="24"/>
        </w:rPr>
        <w:t xml:space="preserve"> (итогового протокола)</w:t>
      </w:r>
      <w:r w:rsidRPr="0056161A">
        <w:rPr>
          <w:rFonts w:ascii="Times New Roman" w:hAnsi="Times New Roman" w:cs="Times New Roman"/>
          <w:sz w:val="24"/>
          <w:szCs w:val="24"/>
        </w:rPr>
        <w:t>.</w:t>
      </w:r>
    </w:p>
    <w:p w:rsidR="0042722A" w:rsidRPr="0056161A" w:rsidRDefault="0042722A" w:rsidP="0004148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56161A">
        <w:rPr>
          <w:rFonts w:ascii="Times New Roman" w:hAnsi="Times New Roman" w:cs="Times New Roman"/>
          <w:bCs/>
          <w:sz w:val="24"/>
          <w:szCs w:val="24"/>
        </w:rPr>
        <w:t xml:space="preserve">В течение 5 (пяти) рабочих дней с даты размещения в </w:t>
      </w:r>
      <w:r w:rsidR="007E1F3D">
        <w:rPr>
          <w:rFonts w:ascii="Times New Roman" w:hAnsi="Times New Roman" w:cs="Times New Roman"/>
          <w:bCs/>
          <w:sz w:val="24"/>
          <w:szCs w:val="24"/>
        </w:rPr>
        <w:t>ЕИС</w:t>
      </w:r>
      <w:r w:rsidRPr="0056161A">
        <w:rPr>
          <w:rFonts w:ascii="Times New Roman" w:hAnsi="Times New Roman" w:cs="Times New Roman"/>
          <w:bCs/>
          <w:sz w:val="24"/>
          <w:szCs w:val="24"/>
        </w:rPr>
        <w:t xml:space="preserve"> протокола </w:t>
      </w:r>
      <w:r w:rsidRPr="0056161A">
        <w:rPr>
          <w:rFonts w:ascii="Times New Roman" w:hAnsi="Times New Roman" w:cs="Times New Roman"/>
          <w:sz w:val="24"/>
          <w:szCs w:val="24"/>
        </w:rPr>
        <w:t>рассмотрения и оценки котировочных заявок</w:t>
      </w:r>
      <w:r w:rsidRPr="0056161A">
        <w:rPr>
          <w:rFonts w:ascii="Times New Roman" w:hAnsi="Times New Roman" w:cs="Times New Roman"/>
          <w:bCs/>
          <w:sz w:val="24"/>
          <w:szCs w:val="24"/>
        </w:rPr>
        <w:t xml:space="preserve"> Заказчик направляет по электронной почте победителю запроса котировок (</w:t>
      </w:r>
      <w:r w:rsidRPr="0056161A">
        <w:rPr>
          <w:rFonts w:ascii="Times New Roman" w:hAnsi="Times New Roman" w:cs="Times New Roman"/>
          <w:sz w:val="24"/>
          <w:szCs w:val="24"/>
        </w:rPr>
        <w:t xml:space="preserve">иному участнику </w:t>
      </w:r>
      <w:r w:rsidR="00931A4F"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с которым заключается договор</w:t>
      </w:r>
      <w:r w:rsidRPr="0056161A">
        <w:rPr>
          <w:rFonts w:ascii="Times New Roman" w:hAnsi="Times New Roman" w:cs="Times New Roman"/>
          <w:bCs/>
          <w:sz w:val="24"/>
          <w:szCs w:val="24"/>
        </w:rPr>
        <w:t>) договор, который составляется путем включения условий исполнения договора, предложенных победителем запроса котировок</w:t>
      </w:r>
      <w:r w:rsidRPr="0056161A">
        <w:rPr>
          <w:rFonts w:ascii="Times New Roman" w:hAnsi="Times New Roman" w:cs="Times New Roman"/>
          <w:sz w:val="24"/>
          <w:szCs w:val="24"/>
        </w:rPr>
        <w:t xml:space="preserve"> в электронной форме </w:t>
      </w:r>
      <w:r w:rsidRPr="0056161A">
        <w:rPr>
          <w:rFonts w:ascii="Times New Roman" w:hAnsi="Times New Roman" w:cs="Times New Roman"/>
          <w:bCs/>
          <w:sz w:val="24"/>
          <w:szCs w:val="24"/>
        </w:rPr>
        <w:t>(</w:t>
      </w:r>
      <w:r w:rsidRPr="0056161A">
        <w:rPr>
          <w:rFonts w:ascii="Times New Roman" w:hAnsi="Times New Roman" w:cs="Times New Roman"/>
          <w:sz w:val="24"/>
          <w:szCs w:val="24"/>
        </w:rPr>
        <w:t xml:space="preserve">иным участником </w:t>
      </w:r>
      <w:r w:rsidR="00931A4F"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с которым заключается договор</w:t>
      </w:r>
      <w:r w:rsidRPr="0056161A">
        <w:rPr>
          <w:rFonts w:ascii="Times New Roman" w:hAnsi="Times New Roman" w:cs="Times New Roman"/>
          <w:bCs/>
          <w:sz w:val="24"/>
          <w:szCs w:val="24"/>
        </w:rPr>
        <w:t>) в его заявке на участие в запросе котировок</w:t>
      </w:r>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bCs/>
          <w:sz w:val="24"/>
          <w:szCs w:val="24"/>
        </w:rPr>
        <w:t xml:space="preserve">, в проект договора, прилагаемый в составе </w:t>
      </w:r>
      <w:r w:rsidR="00D74155" w:rsidRPr="0056161A">
        <w:rPr>
          <w:rFonts w:ascii="Times New Roman" w:hAnsi="Times New Roman" w:cs="Times New Roman"/>
          <w:bCs/>
          <w:sz w:val="24"/>
          <w:szCs w:val="24"/>
        </w:rPr>
        <w:t>извещения</w:t>
      </w:r>
      <w:r w:rsidRPr="0056161A">
        <w:rPr>
          <w:rFonts w:ascii="Times New Roman" w:hAnsi="Times New Roman" w:cs="Times New Roman"/>
          <w:bCs/>
          <w:sz w:val="24"/>
          <w:szCs w:val="24"/>
        </w:rPr>
        <w:t xml:space="preserve"> о проведении запроса котировок в электронной форме. </w:t>
      </w:r>
    </w:p>
    <w:p w:rsidR="0022599F" w:rsidRDefault="0022599F" w:rsidP="0022599F">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2A67BC">
        <w:rPr>
          <w:rFonts w:ascii="Times New Roman" w:hAnsi="Times New Roman" w:cs="Times New Roman"/>
          <w:bCs/>
          <w:sz w:val="24"/>
          <w:szCs w:val="24"/>
        </w:rPr>
        <w:t>Участник закупки, признанный победителем в запросе котировок (иной участник запроса котировок в электронной форме, с которым заключается договор), не вправе отказаться от заключения договора.</w:t>
      </w:r>
    </w:p>
    <w:p w:rsidR="0022599F" w:rsidRPr="00521955" w:rsidRDefault="0022599F" w:rsidP="0022599F">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521955">
        <w:rPr>
          <w:rFonts w:ascii="Times New Roman" w:hAnsi="Times New Roman" w:cs="Times New Roman"/>
          <w:bCs/>
          <w:sz w:val="24"/>
          <w:szCs w:val="24"/>
        </w:rPr>
        <w:t xml:space="preserve">При непредставлении Заказчику </w:t>
      </w:r>
      <w:r w:rsidRPr="002A67BC">
        <w:rPr>
          <w:rFonts w:ascii="Times New Roman" w:hAnsi="Times New Roman" w:cs="Times New Roman"/>
          <w:bCs/>
          <w:sz w:val="24"/>
          <w:szCs w:val="24"/>
        </w:rPr>
        <w:t>таким участником закупки</w:t>
      </w:r>
      <w:r w:rsidRPr="00521955">
        <w:rPr>
          <w:rFonts w:ascii="Times New Roman" w:hAnsi="Times New Roman" w:cs="Times New Roman"/>
          <w:bCs/>
          <w:sz w:val="24"/>
          <w:szCs w:val="24"/>
        </w:rPr>
        <w:t xml:space="preserve"> в срок, предусмотренный извещением о проведении запроса котировок в электронной форме, подписанного договора и/или обеспечения исполнения договора (если такое требование установлено извещением о проведении запроса котировок в электронной форме), такой участник закупки признается уклонившимся от заключения договора, а сведения о таком участнике закупки направляются в федеральный орган исполнительной власти, уполномоченный Правительством Российской Федерации, для включения в  реестр недобросовестных поставщиков. </w:t>
      </w:r>
    </w:p>
    <w:p w:rsidR="0007608B" w:rsidRPr="0056161A" w:rsidRDefault="0007608B"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Договор по результатам </w:t>
      </w:r>
      <w:r w:rsidR="00E567B4" w:rsidRPr="0056161A">
        <w:rPr>
          <w:rFonts w:ascii="Times New Roman" w:hAnsi="Times New Roman" w:cs="Times New Roman"/>
          <w:color w:val="000000"/>
          <w:sz w:val="24"/>
          <w:szCs w:val="24"/>
        </w:rPr>
        <w:t>проведения запроса котировок в электронной форме</w:t>
      </w:r>
      <w:r w:rsidRPr="0056161A">
        <w:rPr>
          <w:rFonts w:ascii="Times New Roman" w:hAnsi="Times New Roman" w:cs="Times New Roman"/>
          <w:color w:val="000000"/>
          <w:sz w:val="24"/>
          <w:szCs w:val="24"/>
        </w:rPr>
        <w:t xml:space="preserve"> заключается не ранее чем через 10 (десять) дней и не позднее чем через 20 (двадцать) дней с даты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протокола</w:t>
      </w:r>
      <w:r w:rsidR="00B30116" w:rsidRPr="0056161A">
        <w:rPr>
          <w:rFonts w:ascii="Times New Roman" w:hAnsi="Times New Roman" w:cs="Times New Roman"/>
          <w:color w:val="000000"/>
          <w:sz w:val="24"/>
          <w:szCs w:val="24"/>
        </w:rPr>
        <w:t xml:space="preserve"> рассмотрения </w:t>
      </w:r>
      <w:r w:rsidR="002F427A" w:rsidRPr="0056161A">
        <w:rPr>
          <w:rFonts w:ascii="Times New Roman" w:hAnsi="Times New Roman" w:cs="Times New Roman"/>
          <w:sz w:val="24"/>
          <w:szCs w:val="24"/>
        </w:rPr>
        <w:t>и оценки котировочных заявок</w:t>
      </w:r>
      <w:r w:rsidR="002F427A">
        <w:rPr>
          <w:rFonts w:ascii="Times New Roman" w:hAnsi="Times New Roman" w:cs="Times New Roman"/>
          <w:sz w:val="24"/>
          <w:szCs w:val="24"/>
        </w:rPr>
        <w:t xml:space="preserve"> (итогового протокола)</w:t>
      </w:r>
      <w:r w:rsidRPr="0056161A">
        <w:rPr>
          <w:rFonts w:ascii="Times New Roman" w:hAnsi="Times New Roman" w:cs="Times New Roman"/>
          <w:color w:val="000000"/>
          <w:sz w:val="24"/>
          <w:szCs w:val="24"/>
        </w:rPr>
        <w:t xml:space="preserve">, составленного по результатам </w:t>
      </w:r>
      <w:r w:rsidR="006E0622" w:rsidRPr="0056161A">
        <w:rPr>
          <w:rFonts w:ascii="Times New Roman" w:hAnsi="Times New Roman" w:cs="Times New Roman"/>
          <w:color w:val="000000"/>
          <w:sz w:val="24"/>
          <w:szCs w:val="24"/>
        </w:rPr>
        <w:t>проведении запроса котировок в электронной форме</w:t>
      </w:r>
      <w:r w:rsidRPr="0056161A">
        <w:rPr>
          <w:rFonts w:ascii="Times New Roman" w:hAnsi="Times New Roman" w:cs="Times New Roman"/>
          <w:color w:val="000000"/>
          <w:sz w:val="24"/>
          <w:szCs w:val="24"/>
        </w:rPr>
        <w:t>.</w:t>
      </w:r>
    </w:p>
    <w:p w:rsidR="0007608B" w:rsidRPr="0056161A" w:rsidRDefault="0007608B" w:rsidP="0004148C">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502D7D" w:rsidRPr="00FC0A24" w:rsidRDefault="00CF32B9" w:rsidP="0004148C">
      <w:pPr>
        <w:widowControl w:val="0"/>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2B5B20">
        <w:rPr>
          <w:rFonts w:ascii="Times New Roman" w:hAnsi="Times New Roman" w:cs="Times New Roman"/>
          <w:b/>
          <w:bCs/>
          <w:iCs/>
          <w:color w:val="000000"/>
          <w:sz w:val="24"/>
          <w:szCs w:val="24"/>
        </w:rPr>
        <w:t>19</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заявки – </w:t>
      </w:r>
      <w:r w:rsidR="00302885" w:rsidRPr="00FC0A24">
        <w:rPr>
          <w:rFonts w:ascii="Times New Roman" w:hAnsi="Times New Roman" w:cs="Times New Roman"/>
          <w:bCs/>
          <w:iCs/>
          <w:color w:val="000000"/>
          <w:sz w:val="24"/>
          <w:szCs w:val="24"/>
        </w:rPr>
        <w:t>не установлено.</w:t>
      </w:r>
    </w:p>
    <w:p w:rsidR="0004148C" w:rsidRPr="0001067A" w:rsidRDefault="00CF32B9" w:rsidP="0004148C">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B5B20">
        <w:rPr>
          <w:rFonts w:ascii="Times New Roman" w:hAnsi="Times New Roman" w:cs="Times New Roman"/>
          <w:b/>
          <w:bCs/>
          <w:iCs/>
          <w:color w:val="000000"/>
          <w:sz w:val="24"/>
          <w:szCs w:val="24"/>
        </w:rPr>
        <w:t>20</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204C04">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w:t>
      </w:r>
      <w:r w:rsidR="00302885" w:rsidRPr="00FC0A24">
        <w:rPr>
          <w:rFonts w:ascii="Times New Roman" w:hAnsi="Times New Roman" w:cs="Times New Roman"/>
          <w:bCs/>
          <w:iCs/>
          <w:color w:val="000000"/>
          <w:sz w:val="24"/>
          <w:szCs w:val="24"/>
        </w:rPr>
        <w:t>–</w:t>
      </w:r>
      <w:r w:rsidR="00424F83">
        <w:rPr>
          <w:rFonts w:ascii="Times New Roman" w:hAnsi="Times New Roman" w:cs="Times New Roman"/>
          <w:bCs/>
          <w:iCs/>
          <w:color w:val="000000"/>
          <w:sz w:val="24"/>
          <w:szCs w:val="24"/>
        </w:rPr>
        <w:t xml:space="preserve"> </w:t>
      </w:r>
      <w:r w:rsidR="0004148C" w:rsidRPr="0001067A">
        <w:rPr>
          <w:rFonts w:ascii="Times New Roman" w:hAnsi="Times New Roman" w:cs="Times New Roman"/>
          <w:color w:val="000000"/>
          <w:sz w:val="24"/>
          <w:szCs w:val="24"/>
        </w:rPr>
        <w:t xml:space="preserve">Размер обеспечения – </w:t>
      </w:r>
      <w:r w:rsidR="0004148C">
        <w:rPr>
          <w:rFonts w:ascii="Times New Roman" w:hAnsi="Times New Roman" w:cs="Times New Roman"/>
          <w:color w:val="000000"/>
          <w:sz w:val="24"/>
          <w:szCs w:val="24"/>
        </w:rPr>
        <w:t>30</w:t>
      </w:r>
      <w:r w:rsidR="0004148C" w:rsidRPr="0001067A">
        <w:rPr>
          <w:rFonts w:ascii="Times New Roman" w:hAnsi="Times New Roman" w:cs="Times New Roman"/>
          <w:color w:val="000000"/>
          <w:sz w:val="24"/>
          <w:szCs w:val="24"/>
        </w:rPr>
        <w:t xml:space="preserve">% </w:t>
      </w:r>
      <w:r w:rsidR="0004148C" w:rsidRPr="007841B6">
        <w:rPr>
          <w:rFonts w:ascii="Times New Roman" w:hAnsi="Times New Roman" w:cs="Times New Roman"/>
          <w:color w:val="000000" w:themeColor="text1"/>
          <w:sz w:val="24"/>
          <w:szCs w:val="24"/>
        </w:rPr>
        <w:t>от цены Договора</w:t>
      </w:r>
      <w:r w:rsidR="0004148C" w:rsidRPr="0001067A">
        <w:rPr>
          <w:rFonts w:ascii="Times New Roman" w:hAnsi="Times New Roman" w:cs="Times New Roman"/>
          <w:color w:val="000000"/>
          <w:sz w:val="24"/>
          <w:szCs w:val="24"/>
        </w:rPr>
        <w:t>. Предоставляется путем перечисления денежных средств или предоставления независимой (банковской) гарантии.</w:t>
      </w:r>
    </w:p>
    <w:p w:rsidR="0004148C" w:rsidRPr="0001067A" w:rsidRDefault="0004148C" w:rsidP="0004148C">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Реквизиты для перечисления денежных средств в качестве обеспечения договора.</w:t>
      </w:r>
    </w:p>
    <w:p w:rsidR="0004148C" w:rsidRPr="0001067A" w:rsidRDefault="0004148C" w:rsidP="0004148C">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 xml:space="preserve">Получатель платежа: </w:t>
      </w:r>
    </w:p>
    <w:p w:rsidR="0004148C" w:rsidRPr="0001067A" w:rsidRDefault="0004148C" w:rsidP="0004148C">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ФГУП «ППП»</w:t>
      </w:r>
    </w:p>
    <w:p w:rsidR="0004148C" w:rsidRPr="0001067A" w:rsidRDefault="0004148C" w:rsidP="0004148C">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ИНН 7710142570, КПП 771001001</w:t>
      </w:r>
    </w:p>
    <w:p w:rsidR="0004148C" w:rsidRPr="0001067A" w:rsidRDefault="0004148C" w:rsidP="0004148C">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ПАО СБЕРБАНК, Г. МОСКВАБИК 044525225</w:t>
      </w:r>
    </w:p>
    <w:p w:rsidR="0004148C" w:rsidRPr="0001067A" w:rsidRDefault="0004148C" w:rsidP="0004148C">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к/с 30101810400000000225</w:t>
      </w:r>
    </w:p>
    <w:p w:rsidR="0004148C" w:rsidRPr="0001067A" w:rsidRDefault="0004148C" w:rsidP="0004148C">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р/с 40502810838040100038.</w:t>
      </w:r>
    </w:p>
    <w:p w:rsidR="0004148C" w:rsidRPr="0001067A" w:rsidRDefault="0004148C" w:rsidP="0004148C">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 xml:space="preserve">В случае если в качестве формы обеспечения исполнения договора </w:t>
      </w:r>
      <w:r w:rsidRPr="007841B6">
        <w:rPr>
          <w:rFonts w:ascii="Times New Roman" w:hAnsi="Times New Roman" w:cs="Times New Roman"/>
          <w:color w:val="000000" w:themeColor="text1"/>
          <w:sz w:val="24"/>
          <w:szCs w:val="24"/>
        </w:rPr>
        <w:t>Поставщик</w:t>
      </w:r>
      <w:r>
        <w:rPr>
          <w:rFonts w:ascii="Times New Roman" w:hAnsi="Times New Roman" w:cs="Times New Roman"/>
          <w:color w:val="000000" w:themeColor="text1"/>
          <w:sz w:val="24"/>
          <w:szCs w:val="24"/>
        </w:rPr>
        <w:t>ом</w:t>
      </w:r>
      <w:r w:rsidRPr="007841B6">
        <w:rPr>
          <w:rFonts w:ascii="Times New Roman" w:hAnsi="Times New Roman" w:cs="Times New Roman"/>
          <w:color w:val="000000" w:themeColor="text1"/>
          <w:sz w:val="24"/>
          <w:szCs w:val="24"/>
        </w:rPr>
        <w:t xml:space="preserve"> </w:t>
      </w:r>
      <w:r w:rsidRPr="0001067A">
        <w:rPr>
          <w:rFonts w:ascii="Times New Roman" w:hAnsi="Times New Roman" w:cs="Times New Roman"/>
          <w:color w:val="000000"/>
          <w:sz w:val="24"/>
          <w:szCs w:val="24"/>
        </w:rPr>
        <w:t xml:space="preserve">выбрано внесение денежных средств, то обеспечение исполнения договора возвращается </w:t>
      </w:r>
      <w:r w:rsidRPr="007841B6">
        <w:rPr>
          <w:rFonts w:ascii="Times New Roman" w:hAnsi="Times New Roman" w:cs="Times New Roman"/>
          <w:color w:val="000000" w:themeColor="text1"/>
          <w:sz w:val="24"/>
          <w:szCs w:val="24"/>
        </w:rPr>
        <w:t xml:space="preserve">Поставщику </w:t>
      </w:r>
      <w:r w:rsidRPr="0001067A">
        <w:rPr>
          <w:rFonts w:ascii="Times New Roman" w:hAnsi="Times New Roman" w:cs="Times New Roman"/>
          <w:color w:val="000000"/>
          <w:sz w:val="24"/>
          <w:szCs w:val="24"/>
        </w:rPr>
        <w:t xml:space="preserve">в течение </w:t>
      </w:r>
      <w:r w:rsidRPr="007841B6">
        <w:rPr>
          <w:rFonts w:ascii="Times New Roman" w:hAnsi="Times New Roman" w:cs="Times New Roman"/>
          <w:color w:val="000000" w:themeColor="text1"/>
          <w:sz w:val="24"/>
          <w:szCs w:val="24"/>
        </w:rPr>
        <w:t xml:space="preserve">30 (тридцати) </w:t>
      </w:r>
      <w:r w:rsidRPr="0001067A">
        <w:rPr>
          <w:rFonts w:ascii="Times New Roman" w:hAnsi="Times New Roman" w:cs="Times New Roman"/>
          <w:color w:val="000000"/>
          <w:sz w:val="24"/>
          <w:szCs w:val="24"/>
        </w:rPr>
        <w:t xml:space="preserve">банковских дней со дня получения Заказчиком соответствующего письменного требования Исполнителя по истечении срока действия данного обеспечения при условии надлежащего исполнения  Исполнителем всех его обязательств по Договору, а также всех обязательств Исполнителя по возмещению убытков и </w:t>
      </w:r>
      <w:r w:rsidRPr="0001067A">
        <w:rPr>
          <w:rFonts w:ascii="Times New Roman" w:hAnsi="Times New Roman" w:cs="Times New Roman"/>
          <w:color w:val="000000"/>
          <w:sz w:val="24"/>
          <w:szCs w:val="24"/>
        </w:rPr>
        <w:lastRenderedPageBreak/>
        <w:t xml:space="preserve">уплате неустоек (пеней), которые возникли из юридических фактов неисполнения или ненадлежащего исполнения Исполнителем обязательств по Договору. Денежные средства возвращаются на банковский счет, указанный Исполнителем в этом письменном требовании. </w:t>
      </w:r>
    </w:p>
    <w:p w:rsidR="00C448B6" w:rsidRDefault="0004148C" w:rsidP="0004148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x-none"/>
        </w:rPr>
      </w:pPr>
      <w:r w:rsidRPr="0001067A">
        <w:rPr>
          <w:rFonts w:ascii="Times New Roman" w:hAnsi="Times New Roman" w:cs="Times New Roman"/>
          <w:color w:val="000000"/>
          <w:sz w:val="24"/>
          <w:szCs w:val="24"/>
        </w:rPr>
        <w:t>В случае предоставления обеспечения договора на участие в запросе предложений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Срок действия независимой (банковской) гарантии должен превышать срок действия договора не менее чем на один месяц.</w:t>
      </w:r>
      <w:r w:rsidR="00C448B6">
        <w:rPr>
          <w:sz w:val="26"/>
          <w:szCs w:val="26"/>
        </w:rPr>
        <w:br w:type="page"/>
      </w:r>
    </w:p>
    <w:p w:rsidR="0004148C" w:rsidRPr="0004148C" w:rsidRDefault="0004148C" w:rsidP="0004148C">
      <w:pPr>
        <w:pStyle w:val="16"/>
        <w:rPr>
          <w:b/>
          <w:sz w:val="24"/>
          <w:szCs w:val="24"/>
        </w:rPr>
      </w:pPr>
      <w:r w:rsidRPr="0004148C">
        <w:rPr>
          <w:b/>
          <w:sz w:val="24"/>
          <w:szCs w:val="24"/>
        </w:rPr>
        <w:lastRenderedPageBreak/>
        <w:t xml:space="preserve">Техническое задание на поставку имитатора базовой станции </w:t>
      </w:r>
    </w:p>
    <w:p w:rsidR="0004148C" w:rsidRPr="0001067A" w:rsidRDefault="0004148C" w:rsidP="0004148C">
      <w:pPr>
        <w:pStyle w:val="16"/>
        <w:rPr>
          <w:b/>
          <w:sz w:val="24"/>
          <w:szCs w:val="24"/>
        </w:rPr>
      </w:pPr>
      <w:r w:rsidRPr="0004148C">
        <w:rPr>
          <w:b/>
          <w:sz w:val="24"/>
          <w:szCs w:val="24"/>
        </w:rPr>
        <w:t>GSM/UMTS</w:t>
      </w:r>
      <w:r w:rsidRPr="0004148C">
        <w:rPr>
          <w:b/>
          <w:sz w:val="24"/>
          <w:szCs w:val="24"/>
          <w:shd w:val="clear" w:color="auto" w:fill="FFFFFF"/>
        </w:rPr>
        <w:tab/>
        <w:t> «</w:t>
      </w:r>
      <w:r w:rsidRPr="0004148C">
        <w:rPr>
          <w:b/>
          <w:bCs/>
          <w:sz w:val="24"/>
          <w:szCs w:val="24"/>
          <w:shd w:val="clear" w:color="auto" w:fill="FFFFFF"/>
        </w:rPr>
        <w:t>ИБС</w:t>
      </w:r>
      <w:r w:rsidRPr="0004148C">
        <w:rPr>
          <w:b/>
          <w:sz w:val="24"/>
          <w:szCs w:val="24"/>
          <w:shd w:val="clear" w:color="auto" w:fill="FFFFFF"/>
        </w:rPr>
        <w:t>-3</w:t>
      </w:r>
      <w:r w:rsidRPr="0004148C">
        <w:rPr>
          <w:b/>
          <w:sz w:val="24"/>
          <w:szCs w:val="24"/>
          <w:shd w:val="clear" w:color="auto" w:fill="FFFFFF"/>
          <w:lang w:val="en-US"/>
        </w:rPr>
        <w:t>G</w:t>
      </w:r>
      <w:r w:rsidRPr="0001067A">
        <w:rPr>
          <w:sz w:val="24"/>
          <w:szCs w:val="24"/>
          <w:shd w:val="clear" w:color="auto" w:fill="FFFFFF"/>
        </w:rPr>
        <w:t>»</w:t>
      </w:r>
      <w:r w:rsidRPr="0001067A">
        <w:rPr>
          <w:b/>
          <w:sz w:val="24"/>
          <w:szCs w:val="24"/>
        </w:rPr>
        <w:t xml:space="preserve"> </w:t>
      </w:r>
    </w:p>
    <w:p w:rsidR="0004148C" w:rsidRPr="0001067A" w:rsidRDefault="0004148C" w:rsidP="0004148C">
      <w:pPr>
        <w:tabs>
          <w:tab w:val="center" w:pos="5031"/>
          <w:tab w:val="left" w:pos="7065"/>
        </w:tabs>
        <w:spacing w:after="0" w:line="240" w:lineRule="auto"/>
        <w:jc w:val="center"/>
        <w:rPr>
          <w:rFonts w:ascii="Times New Roman" w:hAnsi="Times New Roman" w:cs="Times New Roman"/>
          <w:sz w:val="24"/>
          <w:szCs w:val="24"/>
        </w:rPr>
      </w:pPr>
      <w:r w:rsidRPr="0001067A">
        <w:rPr>
          <w:rFonts w:ascii="Times New Roman" w:hAnsi="Times New Roman" w:cs="Times New Roman"/>
          <w:sz w:val="24"/>
          <w:szCs w:val="24"/>
        </w:rPr>
        <w:t xml:space="preserve">(поставка эквивалента не допускается, в соответствии с а) пп.3, п. 6.1, ст. 3, </w:t>
      </w:r>
      <w:r w:rsidRPr="0001067A">
        <w:rPr>
          <w:rFonts w:ascii="Times New Roman" w:hAnsi="Times New Roman" w:cs="Times New Roman"/>
          <w:bCs/>
          <w:sz w:val="24"/>
          <w:szCs w:val="24"/>
          <w:shd w:val="clear" w:color="auto" w:fill="FFFFFF"/>
        </w:rPr>
        <w:t>Федерального</w:t>
      </w:r>
      <w:r w:rsidRPr="0001067A">
        <w:rPr>
          <w:rFonts w:ascii="Times New Roman" w:hAnsi="Times New Roman" w:cs="Times New Roman"/>
          <w:sz w:val="24"/>
          <w:szCs w:val="24"/>
          <w:shd w:val="clear" w:color="auto" w:fill="FFFFFF"/>
        </w:rPr>
        <w:t> </w:t>
      </w:r>
      <w:r w:rsidRPr="0001067A">
        <w:rPr>
          <w:rFonts w:ascii="Times New Roman" w:hAnsi="Times New Roman" w:cs="Times New Roman"/>
          <w:bCs/>
          <w:sz w:val="24"/>
          <w:szCs w:val="24"/>
          <w:shd w:val="clear" w:color="auto" w:fill="FFFFFF"/>
        </w:rPr>
        <w:t>закона</w:t>
      </w:r>
      <w:r w:rsidRPr="0001067A">
        <w:rPr>
          <w:rFonts w:ascii="Times New Roman" w:hAnsi="Times New Roman" w:cs="Times New Roman"/>
          <w:sz w:val="24"/>
          <w:szCs w:val="24"/>
          <w:shd w:val="clear" w:color="auto" w:fill="FFFFFF"/>
        </w:rPr>
        <w:t> от 18.07.2011 г. </w:t>
      </w:r>
      <w:r w:rsidRPr="0001067A">
        <w:rPr>
          <w:rFonts w:ascii="Times New Roman" w:hAnsi="Times New Roman" w:cs="Times New Roman"/>
          <w:bCs/>
          <w:sz w:val="24"/>
          <w:szCs w:val="24"/>
          <w:shd w:val="clear" w:color="auto" w:fill="FFFFFF"/>
        </w:rPr>
        <w:t>N</w:t>
      </w:r>
      <w:r w:rsidRPr="0001067A">
        <w:rPr>
          <w:rFonts w:ascii="Times New Roman" w:hAnsi="Times New Roman" w:cs="Times New Roman"/>
          <w:sz w:val="24"/>
          <w:szCs w:val="24"/>
          <w:shd w:val="clear" w:color="auto" w:fill="FFFFFF"/>
        </w:rPr>
        <w:t> </w:t>
      </w:r>
      <w:r w:rsidRPr="0001067A">
        <w:rPr>
          <w:rFonts w:ascii="Times New Roman" w:hAnsi="Times New Roman" w:cs="Times New Roman"/>
          <w:bCs/>
          <w:sz w:val="24"/>
          <w:szCs w:val="24"/>
          <w:shd w:val="clear" w:color="auto" w:fill="FFFFFF"/>
        </w:rPr>
        <w:t>223</w:t>
      </w:r>
      <w:r w:rsidRPr="0001067A">
        <w:rPr>
          <w:rFonts w:ascii="Times New Roman" w:hAnsi="Times New Roman" w:cs="Times New Roman"/>
          <w:sz w:val="24"/>
          <w:szCs w:val="24"/>
          <w:shd w:val="clear" w:color="auto" w:fill="FFFFFF"/>
        </w:rPr>
        <w:t>-</w:t>
      </w:r>
      <w:r w:rsidRPr="0001067A">
        <w:rPr>
          <w:rFonts w:ascii="Times New Roman" w:hAnsi="Times New Roman" w:cs="Times New Roman"/>
          <w:bCs/>
          <w:sz w:val="24"/>
          <w:szCs w:val="24"/>
          <w:shd w:val="clear" w:color="auto" w:fill="FFFFFF"/>
        </w:rPr>
        <w:t>ФЗ)</w:t>
      </w:r>
      <w:r w:rsidRPr="0001067A">
        <w:rPr>
          <w:rFonts w:ascii="Times New Roman" w:hAnsi="Times New Roman" w:cs="Times New Roman"/>
          <w:sz w:val="24"/>
          <w:szCs w:val="24"/>
        </w:rPr>
        <w:t xml:space="preserve"> </w:t>
      </w:r>
    </w:p>
    <w:p w:rsidR="0004148C" w:rsidRPr="0001067A" w:rsidRDefault="0004148C" w:rsidP="0004148C">
      <w:pPr>
        <w:pStyle w:val="19"/>
        <w:widowControl w:val="0"/>
        <w:suppressAutoHyphens/>
        <w:autoSpaceDE w:val="0"/>
        <w:autoSpaceDN w:val="0"/>
        <w:adjustRightInd w:val="0"/>
        <w:spacing w:after="0" w:line="240" w:lineRule="auto"/>
        <w:ind w:left="0"/>
        <w:jc w:val="center"/>
        <w:rPr>
          <w:rFonts w:ascii="Times New Roman" w:hAnsi="Times New Roman"/>
          <w:b/>
          <w:bCs/>
          <w:sz w:val="24"/>
          <w:szCs w:val="24"/>
        </w:rPr>
      </w:pPr>
    </w:p>
    <w:p w:rsidR="0004148C" w:rsidRPr="0001067A" w:rsidRDefault="0004148C" w:rsidP="0004148C">
      <w:pPr>
        <w:pStyle w:val="19"/>
        <w:widowControl w:val="0"/>
        <w:suppressAutoHyphens/>
        <w:autoSpaceDE w:val="0"/>
        <w:autoSpaceDN w:val="0"/>
        <w:adjustRightInd w:val="0"/>
        <w:spacing w:after="0" w:line="240" w:lineRule="auto"/>
        <w:ind w:left="0"/>
        <w:jc w:val="center"/>
        <w:rPr>
          <w:rFonts w:ascii="Times New Roman" w:hAnsi="Times New Roman"/>
          <w:b/>
          <w:bCs/>
          <w:sz w:val="24"/>
          <w:szCs w:val="24"/>
        </w:rPr>
      </w:pPr>
      <w:r w:rsidRPr="0001067A">
        <w:rPr>
          <w:rFonts w:ascii="Times New Roman" w:hAnsi="Times New Roman"/>
          <w:b/>
          <w:bCs/>
          <w:sz w:val="24"/>
          <w:szCs w:val="24"/>
        </w:rPr>
        <w:t>1. Наименование</w:t>
      </w:r>
    </w:p>
    <w:p w:rsidR="0004148C" w:rsidRPr="0001067A" w:rsidRDefault="0004148C" w:rsidP="0004148C">
      <w:pPr>
        <w:pStyle w:val="19"/>
        <w:widowControl w:val="0"/>
        <w:suppressAutoHyphens/>
        <w:autoSpaceDE w:val="0"/>
        <w:autoSpaceDN w:val="0"/>
        <w:adjustRightInd w:val="0"/>
        <w:spacing w:after="0" w:line="240" w:lineRule="auto"/>
        <w:ind w:left="0"/>
        <w:jc w:val="center"/>
        <w:rPr>
          <w:rFonts w:ascii="Times New Roman" w:hAnsi="Times New Roman"/>
          <w:b/>
          <w:bCs/>
          <w:sz w:val="24"/>
          <w:szCs w:val="24"/>
        </w:rPr>
      </w:pPr>
    </w:p>
    <w:p w:rsidR="0004148C" w:rsidRPr="0001067A" w:rsidRDefault="0004148C" w:rsidP="0004148C">
      <w:pPr>
        <w:pStyle w:val="114"/>
        <w:tabs>
          <w:tab w:val="left" w:pos="10063"/>
        </w:tabs>
        <w:ind w:left="0" w:right="-2"/>
        <w:jc w:val="both"/>
        <w:rPr>
          <w:b w:val="0"/>
          <w:sz w:val="24"/>
          <w:szCs w:val="24"/>
        </w:rPr>
      </w:pPr>
      <w:r w:rsidRPr="0001067A">
        <w:rPr>
          <w:b w:val="0"/>
          <w:sz w:val="24"/>
          <w:szCs w:val="24"/>
        </w:rPr>
        <w:t>Имитатор базовой станции GSM/UMTS</w:t>
      </w:r>
      <w:r w:rsidRPr="0001067A">
        <w:rPr>
          <w:b w:val="0"/>
          <w:sz w:val="24"/>
          <w:szCs w:val="24"/>
          <w:shd w:val="clear" w:color="auto" w:fill="FFFFFF"/>
        </w:rPr>
        <w:t> «</w:t>
      </w:r>
      <w:r w:rsidRPr="0001067A">
        <w:rPr>
          <w:b w:val="0"/>
          <w:bCs w:val="0"/>
          <w:sz w:val="24"/>
          <w:szCs w:val="24"/>
          <w:shd w:val="clear" w:color="auto" w:fill="FFFFFF"/>
        </w:rPr>
        <w:t>ИБС</w:t>
      </w:r>
      <w:r w:rsidRPr="0001067A">
        <w:rPr>
          <w:b w:val="0"/>
          <w:sz w:val="24"/>
          <w:szCs w:val="24"/>
          <w:shd w:val="clear" w:color="auto" w:fill="FFFFFF"/>
        </w:rPr>
        <w:t>-3</w:t>
      </w:r>
      <w:r w:rsidRPr="0001067A">
        <w:rPr>
          <w:b w:val="0"/>
          <w:sz w:val="24"/>
          <w:szCs w:val="24"/>
          <w:shd w:val="clear" w:color="auto" w:fill="FFFFFF"/>
          <w:lang w:val="en-US"/>
        </w:rPr>
        <w:t>G</w:t>
      </w:r>
      <w:r w:rsidRPr="0001067A">
        <w:rPr>
          <w:b w:val="0"/>
          <w:sz w:val="24"/>
          <w:szCs w:val="24"/>
          <w:shd w:val="clear" w:color="auto" w:fill="FFFFFF"/>
        </w:rPr>
        <w:t xml:space="preserve">» </w:t>
      </w:r>
      <w:r w:rsidRPr="0001067A">
        <w:rPr>
          <w:b w:val="0"/>
          <w:sz w:val="24"/>
          <w:szCs w:val="24"/>
        </w:rPr>
        <w:t>в количестве 1 комплекта (далее – Товар).</w:t>
      </w:r>
    </w:p>
    <w:p w:rsidR="0004148C" w:rsidRPr="0001067A" w:rsidRDefault="0004148C" w:rsidP="0004148C">
      <w:pPr>
        <w:pStyle w:val="19"/>
        <w:widowControl w:val="0"/>
        <w:suppressAutoHyphens/>
        <w:autoSpaceDE w:val="0"/>
        <w:autoSpaceDN w:val="0"/>
        <w:adjustRightInd w:val="0"/>
        <w:spacing w:after="0" w:line="240" w:lineRule="auto"/>
        <w:ind w:left="0"/>
        <w:jc w:val="both"/>
        <w:rPr>
          <w:rFonts w:ascii="Times New Roman" w:hAnsi="Times New Roman"/>
          <w:bCs/>
          <w:sz w:val="24"/>
          <w:szCs w:val="24"/>
        </w:rPr>
      </w:pPr>
    </w:p>
    <w:p w:rsidR="0004148C" w:rsidRPr="0001067A" w:rsidRDefault="0004148C" w:rsidP="0004148C">
      <w:pPr>
        <w:pStyle w:val="19"/>
        <w:widowControl w:val="0"/>
        <w:suppressAutoHyphens/>
        <w:autoSpaceDE w:val="0"/>
        <w:autoSpaceDN w:val="0"/>
        <w:adjustRightInd w:val="0"/>
        <w:spacing w:after="0" w:line="240" w:lineRule="auto"/>
        <w:ind w:left="0"/>
        <w:jc w:val="center"/>
        <w:rPr>
          <w:rFonts w:ascii="Times New Roman" w:hAnsi="Times New Roman"/>
          <w:b/>
          <w:bCs/>
          <w:sz w:val="24"/>
          <w:szCs w:val="24"/>
        </w:rPr>
      </w:pPr>
      <w:r w:rsidRPr="0001067A">
        <w:rPr>
          <w:rFonts w:ascii="Times New Roman" w:hAnsi="Times New Roman"/>
          <w:b/>
          <w:bCs/>
          <w:sz w:val="24"/>
          <w:szCs w:val="24"/>
        </w:rPr>
        <w:t>2. Требования к качеству Товара</w:t>
      </w:r>
    </w:p>
    <w:p w:rsidR="0004148C" w:rsidRPr="0001067A" w:rsidRDefault="0004148C" w:rsidP="0004148C">
      <w:pPr>
        <w:pStyle w:val="19"/>
        <w:widowControl w:val="0"/>
        <w:suppressAutoHyphens/>
        <w:autoSpaceDE w:val="0"/>
        <w:autoSpaceDN w:val="0"/>
        <w:adjustRightInd w:val="0"/>
        <w:spacing w:after="0" w:line="240" w:lineRule="auto"/>
        <w:ind w:left="0"/>
        <w:jc w:val="center"/>
        <w:rPr>
          <w:rFonts w:ascii="Times New Roman" w:hAnsi="Times New Roman"/>
          <w:b/>
          <w:bCs/>
          <w:sz w:val="24"/>
          <w:szCs w:val="24"/>
        </w:rPr>
      </w:pPr>
    </w:p>
    <w:p w:rsidR="0004148C" w:rsidRPr="0001067A" w:rsidRDefault="0004148C" w:rsidP="0004148C">
      <w:pPr>
        <w:spacing w:after="0" w:line="240" w:lineRule="auto"/>
        <w:ind w:firstLine="709"/>
        <w:jc w:val="both"/>
        <w:rPr>
          <w:rFonts w:ascii="Times New Roman" w:hAnsi="Times New Roman" w:cs="Times New Roman"/>
          <w:sz w:val="24"/>
          <w:szCs w:val="24"/>
        </w:rPr>
      </w:pPr>
      <w:r w:rsidRPr="0001067A">
        <w:rPr>
          <w:rFonts w:ascii="Times New Roman" w:hAnsi="Times New Roman" w:cs="Times New Roman"/>
          <w:sz w:val="24"/>
          <w:szCs w:val="24"/>
        </w:rPr>
        <w:t xml:space="preserve">Поставляемый </w:t>
      </w:r>
      <w:r w:rsidRPr="0001067A">
        <w:rPr>
          <w:rFonts w:ascii="Times New Roman" w:hAnsi="Times New Roman" w:cs="Times New Roman"/>
          <w:bCs/>
          <w:sz w:val="24"/>
          <w:szCs w:val="24"/>
        </w:rPr>
        <w:t>Товар</w:t>
      </w:r>
      <w:r w:rsidRPr="0001067A">
        <w:rPr>
          <w:rFonts w:ascii="Times New Roman" w:hAnsi="Times New Roman" w:cs="Times New Roman"/>
          <w:sz w:val="24"/>
          <w:szCs w:val="24"/>
        </w:rPr>
        <w:t xml:space="preserve"> должен быть новым, не ранее 2019 года выпуска, ранее нигде не использовавшимся, не восстановленным, изготовленным в заводских условиях с использованием современных материалов, прогрессивных технологий, технически исправным и не иметь дефектов изготовления. </w:t>
      </w:r>
      <w:r w:rsidRPr="0001067A">
        <w:rPr>
          <w:rFonts w:ascii="Times New Roman" w:hAnsi="Times New Roman" w:cs="Times New Roman"/>
          <w:bCs/>
          <w:sz w:val="24"/>
          <w:szCs w:val="24"/>
        </w:rPr>
        <w:t>Надежность Товара обеспечивается гарантией фирмы-производителя.</w:t>
      </w:r>
    </w:p>
    <w:p w:rsidR="0004148C" w:rsidRPr="0001067A" w:rsidRDefault="0004148C" w:rsidP="0004148C">
      <w:pPr>
        <w:pStyle w:val="19"/>
        <w:widowControl w:val="0"/>
        <w:suppressAutoHyphens/>
        <w:autoSpaceDE w:val="0"/>
        <w:autoSpaceDN w:val="0"/>
        <w:adjustRightInd w:val="0"/>
        <w:spacing w:after="0" w:line="240" w:lineRule="auto"/>
        <w:ind w:left="0" w:firstLine="709"/>
        <w:jc w:val="both"/>
        <w:rPr>
          <w:rFonts w:ascii="Times New Roman" w:hAnsi="Times New Roman"/>
          <w:b/>
          <w:bCs/>
          <w:sz w:val="24"/>
          <w:szCs w:val="24"/>
        </w:rPr>
      </w:pPr>
    </w:p>
    <w:p w:rsidR="0004148C" w:rsidRPr="0001067A" w:rsidRDefault="0004148C" w:rsidP="0004148C">
      <w:pPr>
        <w:pStyle w:val="19"/>
        <w:widowControl w:val="0"/>
        <w:suppressAutoHyphens/>
        <w:autoSpaceDE w:val="0"/>
        <w:autoSpaceDN w:val="0"/>
        <w:adjustRightInd w:val="0"/>
        <w:spacing w:after="0" w:line="240" w:lineRule="auto"/>
        <w:ind w:left="0" w:firstLine="709"/>
        <w:jc w:val="both"/>
        <w:rPr>
          <w:rFonts w:ascii="Times New Roman" w:hAnsi="Times New Roman"/>
          <w:b/>
          <w:bCs/>
          <w:sz w:val="24"/>
          <w:szCs w:val="24"/>
        </w:rPr>
      </w:pPr>
      <w:r w:rsidRPr="0001067A">
        <w:rPr>
          <w:rFonts w:ascii="Times New Roman" w:hAnsi="Times New Roman"/>
          <w:b/>
          <w:bCs/>
          <w:sz w:val="24"/>
          <w:szCs w:val="24"/>
        </w:rPr>
        <w:t>3. Требования к сроку и объему предоставления гарантий качества Товара</w:t>
      </w:r>
    </w:p>
    <w:p w:rsidR="0004148C" w:rsidRPr="0001067A" w:rsidRDefault="0004148C" w:rsidP="0004148C">
      <w:pPr>
        <w:pStyle w:val="19"/>
        <w:widowControl w:val="0"/>
        <w:suppressAutoHyphens/>
        <w:autoSpaceDE w:val="0"/>
        <w:autoSpaceDN w:val="0"/>
        <w:adjustRightInd w:val="0"/>
        <w:spacing w:after="0" w:line="240" w:lineRule="auto"/>
        <w:ind w:left="0" w:firstLine="709"/>
        <w:jc w:val="both"/>
        <w:rPr>
          <w:rFonts w:ascii="Times New Roman" w:hAnsi="Times New Roman"/>
          <w:b/>
          <w:bCs/>
          <w:sz w:val="24"/>
          <w:szCs w:val="24"/>
        </w:rPr>
      </w:pPr>
    </w:p>
    <w:p w:rsidR="0004148C" w:rsidRPr="0001067A" w:rsidRDefault="0004148C" w:rsidP="0004148C">
      <w:pPr>
        <w:shd w:val="clear" w:color="auto" w:fill="FFFFFF"/>
        <w:spacing w:after="0" w:line="240" w:lineRule="auto"/>
        <w:ind w:firstLine="709"/>
        <w:jc w:val="both"/>
        <w:rPr>
          <w:rFonts w:ascii="Times New Roman" w:hAnsi="Times New Roman" w:cs="Times New Roman"/>
          <w:sz w:val="24"/>
          <w:szCs w:val="24"/>
        </w:rPr>
      </w:pPr>
      <w:r w:rsidRPr="0001067A">
        <w:rPr>
          <w:rFonts w:ascii="Times New Roman" w:hAnsi="Times New Roman" w:cs="Times New Roman"/>
          <w:sz w:val="24"/>
          <w:szCs w:val="24"/>
        </w:rPr>
        <w:t xml:space="preserve">Поставщик гарантирует, что </w:t>
      </w:r>
      <w:r w:rsidRPr="0001067A">
        <w:rPr>
          <w:rFonts w:ascii="Times New Roman" w:hAnsi="Times New Roman" w:cs="Times New Roman"/>
          <w:bCs/>
          <w:sz w:val="24"/>
          <w:szCs w:val="24"/>
        </w:rPr>
        <w:t>Товар</w:t>
      </w:r>
      <w:r w:rsidRPr="0001067A">
        <w:rPr>
          <w:rFonts w:ascii="Times New Roman" w:hAnsi="Times New Roman" w:cs="Times New Roman"/>
          <w:sz w:val="24"/>
          <w:szCs w:val="24"/>
        </w:rPr>
        <w:t xml:space="preserve">, поставляемый Покупателю, покрывается оригинальной гарантией фирмы-производителя, которая должна составлять 12 (двенадцать) месяцев. Гарантийный срок начинает исчисляться с момента передачи </w:t>
      </w:r>
      <w:r w:rsidRPr="0001067A">
        <w:rPr>
          <w:rFonts w:ascii="Times New Roman" w:hAnsi="Times New Roman" w:cs="Times New Roman"/>
          <w:bCs/>
          <w:sz w:val="24"/>
          <w:szCs w:val="24"/>
        </w:rPr>
        <w:t>Товара</w:t>
      </w:r>
      <w:r w:rsidRPr="0001067A">
        <w:rPr>
          <w:rFonts w:ascii="Times New Roman" w:hAnsi="Times New Roman" w:cs="Times New Roman"/>
          <w:sz w:val="24"/>
          <w:szCs w:val="24"/>
        </w:rPr>
        <w:t xml:space="preserve">, соответствующих документов, и подписания Покупателем товарной накладной (Торг-12) или УПД (Универсального передаточного документа). Условия гарантийного обязательства указаны в гарантийном талоне. Поставщик обязуется выполнять гарантийное обслуживание поставляемого Товара. Под гарантийным обслуживанием подразумевается восстановление работоспособности Товара, при выходе его из строя по причинам, не связанным с неправильной эксплуатацией в гарантийный период. В случае выявления неисправности, Поставщик в течение 3 (трех) рабочих дней обязуется устранить неисправности или заменить некачественный </w:t>
      </w:r>
      <w:r w:rsidRPr="0001067A">
        <w:rPr>
          <w:rFonts w:ascii="Times New Roman" w:hAnsi="Times New Roman" w:cs="Times New Roman"/>
          <w:bCs/>
          <w:sz w:val="24"/>
          <w:szCs w:val="24"/>
        </w:rPr>
        <w:t>Товар</w:t>
      </w:r>
      <w:r w:rsidRPr="0001067A">
        <w:rPr>
          <w:rFonts w:ascii="Times New Roman" w:hAnsi="Times New Roman" w:cs="Times New Roman"/>
          <w:sz w:val="24"/>
          <w:szCs w:val="24"/>
        </w:rPr>
        <w:t xml:space="preserve"> на соответствующий условиям Договора. Доставка в гарантийные сервисные центры, а также обратная транспортировка осуществляется силами Поставщика. В случае устранения дефектов </w:t>
      </w:r>
      <w:r w:rsidRPr="0001067A">
        <w:rPr>
          <w:rFonts w:ascii="Times New Roman" w:hAnsi="Times New Roman" w:cs="Times New Roman"/>
          <w:bCs/>
          <w:sz w:val="24"/>
          <w:szCs w:val="24"/>
        </w:rPr>
        <w:t>Товара</w:t>
      </w:r>
      <w:r w:rsidRPr="0001067A">
        <w:rPr>
          <w:rFonts w:ascii="Times New Roman" w:hAnsi="Times New Roman" w:cs="Times New Roman"/>
          <w:sz w:val="24"/>
          <w:szCs w:val="24"/>
        </w:rPr>
        <w:t xml:space="preserve">, на которые установлен гарантийный срок, этот срок продлевается на время, в течение которого </w:t>
      </w:r>
      <w:r w:rsidRPr="0001067A">
        <w:rPr>
          <w:rFonts w:ascii="Times New Roman" w:hAnsi="Times New Roman" w:cs="Times New Roman"/>
          <w:bCs/>
          <w:sz w:val="24"/>
          <w:szCs w:val="24"/>
        </w:rPr>
        <w:t>Товар</w:t>
      </w:r>
      <w:r w:rsidRPr="0001067A">
        <w:rPr>
          <w:rFonts w:ascii="Times New Roman" w:hAnsi="Times New Roman" w:cs="Times New Roman"/>
          <w:sz w:val="24"/>
          <w:szCs w:val="24"/>
        </w:rPr>
        <w:t xml:space="preserve"> не использовалось из-за обнаруженных дефектов. В случае замены </w:t>
      </w:r>
      <w:r w:rsidRPr="0001067A">
        <w:rPr>
          <w:rFonts w:ascii="Times New Roman" w:hAnsi="Times New Roman" w:cs="Times New Roman"/>
          <w:bCs/>
          <w:sz w:val="24"/>
          <w:szCs w:val="24"/>
        </w:rPr>
        <w:t>Товара</w:t>
      </w:r>
      <w:r w:rsidRPr="0001067A">
        <w:rPr>
          <w:rFonts w:ascii="Times New Roman" w:hAnsi="Times New Roman" w:cs="Times New Roman"/>
          <w:sz w:val="24"/>
          <w:szCs w:val="24"/>
        </w:rPr>
        <w:t xml:space="preserve"> в целом гарантийный срок исчисляется заново со дня замены. Срок гарантии исчисляется с даты поставки </w:t>
      </w:r>
      <w:r w:rsidRPr="0001067A">
        <w:rPr>
          <w:rFonts w:ascii="Times New Roman" w:hAnsi="Times New Roman" w:cs="Times New Roman"/>
          <w:bCs/>
          <w:sz w:val="24"/>
          <w:szCs w:val="24"/>
        </w:rPr>
        <w:t>Товара</w:t>
      </w:r>
      <w:r w:rsidRPr="0001067A">
        <w:rPr>
          <w:rFonts w:ascii="Times New Roman" w:hAnsi="Times New Roman" w:cs="Times New Roman"/>
          <w:sz w:val="24"/>
          <w:szCs w:val="24"/>
        </w:rPr>
        <w:t>.</w:t>
      </w:r>
    </w:p>
    <w:p w:rsidR="0004148C" w:rsidRPr="0001067A" w:rsidRDefault="0004148C" w:rsidP="0004148C">
      <w:pPr>
        <w:pStyle w:val="23"/>
        <w:tabs>
          <w:tab w:val="left" w:pos="360"/>
          <w:tab w:val="left" w:pos="960"/>
        </w:tabs>
        <w:autoSpaceDE w:val="0"/>
        <w:autoSpaceDN w:val="0"/>
        <w:adjustRightInd w:val="0"/>
        <w:spacing w:after="0" w:line="240" w:lineRule="auto"/>
        <w:ind w:left="0" w:firstLine="709"/>
        <w:jc w:val="both"/>
        <w:rPr>
          <w:rFonts w:ascii="Times New Roman" w:hAnsi="Times New Roman"/>
          <w:b/>
          <w:bCs/>
          <w:sz w:val="24"/>
          <w:szCs w:val="24"/>
        </w:rPr>
      </w:pPr>
    </w:p>
    <w:p w:rsidR="0004148C" w:rsidRPr="0001067A" w:rsidRDefault="0004148C" w:rsidP="0004148C">
      <w:pPr>
        <w:pStyle w:val="23"/>
        <w:tabs>
          <w:tab w:val="left" w:pos="360"/>
          <w:tab w:val="left" w:pos="960"/>
        </w:tabs>
        <w:autoSpaceDE w:val="0"/>
        <w:autoSpaceDN w:val="0"/>
        <w:adjustRightInd w:val="0"/>
        <w:spacing w:after="0" w:line="240" w:lineRule="auto"/>
        <w:ind w:left="0" w:firstLine="709"/>
        <w:jc w:val="center"/>
        <w:rPr>
          <w:rFonts w:ascii="Times New Roman" w:hAnsi="Times New Roman"/>
          <w:b/>
          <w:sz w:val="24"/>
          <w:szCs w:val="24"/>
        </w:rPr>
      </w:pPr>
      <w:r w:rsidRPr="0001067A">
        <w:rPr>
          <w:rFonts w:ascii="Times New Roman" w:hAnsi="Times New Roman"/>
          <w:b/>
          <w:bCs/>
          <w:sz w:val="24"/>
          <w:szCs w:val="24"/>
        </w:rPr>
        <w:t xml:space="preserve">4. Требования к срокам поставки </w:t>
      </w:r>
      <w:r w:rsidRPr="0001067A">
        <w:rPr>
          <w:rFonts w:ascii="Times New Roman" w:hAnsi="Times New Roman"/>
          <w:b/>
          <w:sz w:val="24"/>
          <w:szCs w:val="24"/>
        </w:rPr>
        <w:t>Товара.</w:t>
      </w:r>
    </w:p>
    <w:p w:rsidR="0004148C" w:rsidRPr="0001067A" w:rsidRDefault="0004148C" w:rsidP="0004148C">
      <w:pPr>
        <w:pStyle w:val="23"/>
        <w:tabs>
          <w:tab w:val="left" w:pos="360"/>
          <w:tab w:val="left" w:pos="960"/>
        </w:tabs>
        <w:autoSpaceDE w:val="0"/>
        <w:autoSpaceDN w:val="0"/>
        <w:adjustRightInd w:val="0"/>
        <w:spacing w:after="0" w:line="240" w:lineRule="auto"/>
        <w:ind w:left="0" w:firstLine="709"/>
        <w:jc w:val="center"/>
        <w:rPr>
          <w:rFonts w:ascii="Times New Roman" w:hAnsi="Times New Roman"/>
          <w:b/>
          <w:sz w:val="24"/>
          <w:szCs w:val="24"/>
        </w:rPr>
      </w:pPr>
    </w:p>
    <w:p w:rsidR="0004148C" w:rsidRPr="0001067A" w:rsidRDefault="0004148C" w:rsidP="0004148C">
      <w:pPr>
        <w:spacing w:after="0" w:line="240" w:lineRule="auto"/>
        <w:ind w:firstLine="709"/>
        <w:jc w:val="both"/>
        <w:rPr>
          <w:rFonts w:ascii="Times New Roman" w:hAnsi="Times New Roman" w:cs="Times New Roman"/>
          <w:sz w:val="24"/>
          <w:szCs w:val="24"/>
          <w:lang w:eastAsia="zh-CN"/>
        </w:rPr>
      </w:pPr>
      <w:r w:rsidRPr="0001067A">
        <w:rPr>
          <w:rFonts w:ascii="Times New Roman" w:hAnsi="Times New Roman" w:cs="Times New Roman"/>
          <w:sz w:val="24"/>
          <w:szCs w:val="24"/>
        </w:rPr>
        <w:t xml:space="preserve">Отгрузка Товара </w:t>
      </w:r>
      <w:r w:rsidRPr="0001067A">
        <w:rPr>
          <w:rFonts w:ascii="Times New Roman" w:hAnsi="Times New Roman" w:cs="Times New Roman"/>
          <w:sz w:val="24"/>
          <w:szCs w:val="24"/>
          <w:lang w:eastAsia="zh-CN"/>
        </w:rPr>
        <w:t xml:space="preserve">в течение 120 (ста двадцати) календарных дней с момента оплаты аванса, но не позднее 31 августа 2020 года, при этом поставка Товара партиями не допускается. </w:t>
      </w:r>
    </w:p>
    <w:p w:rsidR="0004148C" w:rsidRPr="0001067A" w:rsidRDefault="0004148C" w:rsidP="0004148C">
      <w:pPr>
        <w:spacing w:after="0" w:line="240" w:lineRule="auto"/>
        <w:ind w:firstLine="709"/>
        <w:jc w:val="both"/>
        <w:rPr>
          <w:rFonts w:ascii="Times New Roman" w:hAnsi="Times New Roman" w:cs="Times New Roman"/>
          <w:sz w:val="24"/>
          <w:szCs w:val="24"/>
        </w:rPr>
      </w:pPr>
      <w:r w:rsidRPr="0001067A">
        <w:rPr>
          <w:rFonts w:ascii="Times New Roman" w:hAnsi="Times New Roman" w:cs="Times New Roman"/>
          <w:sz w:val="24"/>
          <w:szCs w:val="24"/>
        </w:rPr>
        <w:t xml:space="preserve">Поставщик считается исполнившим обязательство по поставке Товара, если доставил его в место и сроки, указанные Покупателем, а также, если в результате приемки Покупателем установлено соответствие количества, качества, комплектации и упаковки Товара указанным в Приложении № 1 к Договору. Датой исполнения обязательств по поставке Товара считается дата подписания Сторонами </w:t>
      </w:r>
      <w:r w:rsidRPr="0001067A">
        <w:rPr>
          <w:rFonts w:ascii="Times New Roman" w:hAnsi="Times New Roman" w:cs="Times New Roman"/>
          <w:sz w:val="24"/>
          <w:szCs w:val="24"/>
          <w:lang w:eastAsia="zh-CN"/>
        </w:rPr>
        <w:t>товарной накладной (форма ТОРГ-12)</w:t>
      </w:r>
      <w:r w:rsidRPr="0001067A">
        <w:rPr>
          <w:rFonts w:ascii="Times New Roman" w:hAnsi="Times New Roman" w:cs="Times New Roman"/>
          <w:sz w:val="24"/>
          <w:szCs w:val="24"/>
        </w:rPr>
        <w:t xml:space="preserve"> или УПД (Универсального передаточного документа).</w:t>
      </w:r>
    </w:p>
    <w:p w:rsidR="0004148C" w:rsidRPr="0001067A" w:rsidRDefault="0004148C" w:rsidP="0004148C">
      <w:pPr>
        <w:pStyle w:val="aff0"/>
        <w:spacing w:before="0" w:beforeAutospacing="0" w:after="0" w:afterAutospacing="0"/>
        <w:ind w:firstLine="709"/>
        <w:jc w:val="both"/>
        <w:rPr>
          <w:b/>
        </w:rPr>
      </w:pPr>
      <w:bookmarkStart w:id="1" w:name="_Toc293146675"/>
      <w:bookmarkStart w:id="2" w:name="_Toc274579748"/>
      <w:bookmarkStart w:id="3" w:name="_Toc274578421"/>
      <w:bookmarkStart w:id="4" w:name="_Toc274578247"/>
      <w:bookmarkStart w:id="5" w:name="_Toc170280265"/>
      <w:bookmarkStart w:id="6" w:name="_Toc9508020"/>
    </w:p>
    <w:p w:rsidR="0004148C" w:rsidRPr="0001067A" w:rsidRDefault="0004148C" w:rsidP="0004148C">
      <w:pPr>
        <w:spacing w:after="0" w:line="240" w:lineRule="auto"/>
        <w:ind w:firstLine="709"/>
        <w:jc w:val="center"/>
        <w:rPr>
          <w:rFonts w:ascii="Times New Roman" w:hAnsi="Times New Roman" w:cs="Times New Roman"/>
          <w:b/>
          <w:sz w:val="24"/>
          <w:szCs w:val="24"/>
        </w:rPr>
      </w:pPr>
      <w:r w:rsidRPr="0001067A">
        <w:rPr>
          <w:rFonts w:ascii="Times New Roman" w:hAnsi="Times New Roman" w:cs="Times New Roman"/>
          <w:b/>
          <w:sz w:val="24"/>
          <w:szCs w:val="24"/>
        </w:rPr>
        <w:t>5. Требования к упаковке</w:t>
      </w:r>
      <w:bookmarkEnd w:id="1"/>
      <w:bookmarkEnd w:id="2"/>
      <w:bookmarkEnd w:id="3"/>
      <w:bookmarkEnd w:id="4"/>
      <w:bookmarkEnd w:id="5"/>
      <w:bookmarkEnd w:id="6"/>
      <w:r w:rsidRPr="0001067A">
        <w:rPr>
          <w:rFonts w:ascii="Times New Roman" w:hAnsi="Times New Roman" w:cs="Times New Roman"/>
          <w:b/>
          <w:sz w:val="24"/>
          <w:szCs w:val="24"/>
        </w:rPr>
        <w:t>.</w:t>
      </w:r>
    </w:p>
    <w:p w:rsidR="0004148C" w:rsidRPr="0001067A" w:rsidRDefault="0004148C" w:rsidP="0004148C">
      <w:pPr>
        <w:spacing w:after="0" w:line="240" w:lineRule="auto"/>
        <w:ind w:firstLine="709"/>
        <w:jc w:val="both"/>
        <w:rPr>
          <w:rFonts w:ascii="Times New Roman" w:hAnsi="Times New Roman" w:cs="Times New Roman"/>
          <w:sz w:val="24"/>
          <w:szCs w:val="24"/>
        </w:rPr>
      </w:pPr>
      <w:r w:rsidRPr="0001067A">
        <w:rPr>
          <w:rFonts w:ascii="Times New Roman" w:hAnsi="Times New Roman" w:cs="Times New Roman"/>
          <w:sz w:val="24"/>
          <w:szCs w:val="24"/>
        </w:rPr>
        <w:t>Товар поставляется в таре, обеспечивающей полную сохранность и защиту Товара от каких бы то ни было повреждений во время транспортировки.</w:t>
      </w:r>
    </w:p>
    <w:p w:rsidR="0004148C" w:rsidRPr="0001067A" w:rsidRDefault="0004148C" w:rsidP="0004148C">
      <w:pPr>
        <w:spacing w:after="0" w:line="240" w:lineRule="auto"/>
        <w:ind w:firstLine="709"/>
        <w:jc w:val="center"/>
        <w:rPr>
          <w:rFonts w:ascii="Times New Roman" w:hAnsi="Times New Roman" w:cs="Times New Roman"/>
          <w:b/>
          <w:sz w:val="24"/>
          <w:szCs w:val="24"/>
        </w:rPr>
      </w:pPr>
    </w:p>
    <w:p w:rsidR="0004148C" w:rsidRPr="0001067A" w:rsidRDefault="0004148C" w:rsidP="0004148C">
      <w:pPr>
        <w:spacing w:after="0" w:line="240" w:lineRule="auto"/>
        <w:ind w:firstLine="709"/>
        <w:jc w:val="center"/>
        <w:rPr>
          <w:rFonts w:ascii="Times New Roman" w:hAnsi="Times New Roman" w:cs="Times New Roman"/>
          <w:b/>
          <w:sz w:val="24"/>
          <w:szCs w:val="24"/>
        </w:rPr>
      </w:pPr>
      <w:r w:rsidRPr="0001067A">
        <w:rPr>
          <w:rFonts w:ascii="Times New Roman" w:hAnsi="Times New Roman" w:cs="Times New Roman"/>
          <w:b/>
          <w:sz w:val="24"/>
          <w:szCs w:val="24"/>
        </w:rPr>
        <w:t>6. Описание поставляемого Товара.</w:t>
      </w:r>
    </w:p>
    <w:p w:rsidR="0004148C" w:rsidRPr="0001067A" w:rsidRDefault="0004148C" w:rsidP="0004148C">
      <w:pPr>
        <w:pStyle w:val="a3"/>
        <w:spacing w:after="0" w:line="240" w:lineRule="auto"/>
        <w:ind w:left="118" w:right="-2" w:firstLine="702"/>
        <w:jc w:val="both"/>
        <w:rPr>
          <w:rFonts w:ascii="Times New Roman" w:hAnsi="Times New Roman" w:cs="Times New Roman"/>
          <w:w w:val="105"/>
          <w:sz w:val="24"/>
          <w:szCs w:val="24"/>
        </w:rPr>
      </w:pPr>
      <w:r w:rsidRPr="0001067A">
        <w:rPr>
          <w:rFonts w:ascii="Times New Roman" w:hAnsi="Times New Roman" w:cs="Times New Roman"/>
          <w:sz w:val="24"/>
          <w:szCs w:val="24"/>
        </w:rPr>
        <w:lastRenderedPageBreak/>
        <w:t>Имитатор базовой станции GSM/UMTS</w:t>
      </w:r>
      <w:r w:rsidRPr="0001067A">
        <w:rPr>
          <w:rFonts w:ascii="Times New Roman" w:hAnsi="Times New Roman" w:cs="Times New Roman"/>
          <w:sz w:val="24"/>
          <w:szCs w:val="24"/>
          <w:shd w:val="clear" w:color="auto" w:fill="FFFFFF"/>
        </w:rPr>
        <w:t> «</w:t>
      </w:r>
      <w:r w:rsidRPr="0001067A">
        <w:rPr>
          <w:rFonts w:ascii="Times New Roman" w:hAnsi="Times New Roman" w:cs="Times New Roman"/>
          <w:bCs/>
          <w:sz w:val="24"/>
          <w:szCs w:val="24"/>
          <w:shd w:val="clear" w:color="auto" w:fill="FFFFFF"/>
        </w:rPr>
        <w:t>ИБС</w:t>
      </w:r>
      <w:r w:rsidRPr="0001067A">
        <w:rPr>
          <w:rFonts w:ascii="Times New Roman" w:hAnsi="Times New Roman" w:cs="Times New Roman"/>
          <w:sz w:val="24"/>
          <w:szCs w:val="24"/>
          <w:shd w:val="clear" w:color="auto" w:fill="FFFFFF"/>
        </w:rPr>
        <w:t>-3</w:t>
      </w:r>
      <w:r w:rsidRPr="0001067A">
        <w:rPr>
          <w:rFonts w:ascii="Times New Roman" w:hAnsi="Times New Roman" w:cs="Times New Roman"/>
          <w:sz w:val="24"/>
          <w:szCs w:val="24"/>
          <w:shd w:val="clear" w:color="auto" w:fill="FFFFFF"/>
          <w:lang w:val="en-US"/>
        </w:rPr>
        <w:t>G</w:t>
      </w:r>
      <w:r w:rsidRPr="0001067A">
        <w:rPr>
          <w:rFonts w:ascii="Times New Roman" w:hAnsi="Times New Roman" w:cs="Times New Roman"/>
          <w:sz w:val="24"/>
          <w:szCs w:val="24"/>
          <w:shd w:val="clear" w:color="auto" w:fill="FFFFFF"/>
        </w:rPr>
        <w:t>»</w:t>
      </w:r>
      <w:r w:rsidRPr="0001067A">
        <w:rPr>
          <w:rFonts w:ascii="Times New Roman" w:hAnsi="Times New Roman" w:cs="Times New Roman"/>
          <w:sz w:val="24"/>
          <w:szCs w:val="24"/>
        </w:rPr>
        <w:t xml:space="preserve"> предназначен для обнаружения, идентификации и местоопределения электронных устройств негласного получения информации, использующих для передачи информации каналы </w:t>
      </w:r>
      <w:r w:rsidRPr="0001067A">
        <w:rPr>
          <w:rFonts w:ascii="Times New Roman" w:hAnsi="Times New Roman" w:cs="Times New Roman"/>
          <w:w w:val="105"/>
          <w:sz w:val="24"/>
          <w:szCs w:val="24"/>
        </w:rPr>
        <w:t>сотовой связи.</w:t>
      </w:r>
    </w:p>
    <w:p w:rsidR="0004148C" w:rsidRPr="0001067A" w:rsidRDefault="0004148C" w:rsidP="0004148C">
      <w:pPr>
        <w:spacing w:after="0" w:line="240" w:lineRule="auto"/>
        <w:ind w:firstLine="709"/>
        <w:contextualSpacing/>
        <w:jc w:val="both"/>
        <w:rPr>
          <w:rFonts w:ascii="Times New Roman" w:hAnsi="Times New Roman" w:cs="Times New Roman"/>
          <w:sz w:val="24"/>
          <w:szCs w:val="24"/>
        </w:rPr>
      </w:pPr>
      <w:r w:rsidRPr="0001067A">
        <w:rPr>
          <w:rFonts w:ascii="Times New Roman" w:hAnsi="Times New Roman" w:cs="Times New Roman"/>
          <w:sz w:val="24"/>
          <w:szCs w:val="24"/>
        </w:rPr>
        <w:t>Функциональные возможности Имитатора базовой станции GSM/UMTS</w:t>
      </w:r>
      <w:r w:rsidRPr="0001067A">
        <w:rPr>
          <w:rFonts w:ascii="Times New Roman" w:hAnsi="Times New Roman" w:cs="Times New Roman"/>
          <w:sz w:val="24"/>
          <w:szCs w:val="24"/>
          <w:shd w:val="clear" w:color="auto" w:fill="FFFFFF"/>
        </w:rPr>
        <w:t> «</w:t>
      </w:r>
      <w:r w:rsidRPr="0001067A">
        <w:rPr>
          <w:rFonts w:ascii="Times New Roman" w:hAnsi="Times New Roman" w:cs="Times New Roman"/>
          <w:bCs/>
          <w:sz w:val="24"/>
          <w:szCs w:val="24"/>
          <w:shd w:val="clear" w:color="auto" w:fill="FFFFFF"/>
        </w:rPr>
        <w:t>ИБС</w:t>
      </w:r>
      <w:r w:rsidRPr="0001067A">
        <w:rPr>
          <w:rFonts w:ascii="Times New Roman" w:hAnsi="Times New Roman" w:cs="Times New Roman"/>
          <w:sz w:val="24"/>
          <w:szCs w:val="24"/>
          <w:shd w:val="clear" w:color="auto" w:fill="FFFFFF"/>
        </w:rPr>
        <w:t>-3</w:t>
      </w:r>
      <w:r w:rsidRPr="0001067A">
        <w:rPr>
          <w:rFonts w:ascii="Times New Roman" w:hAnsi="Times New Roman" w:cs="Times New Roman"/>
          <w:sz w:val="24"/>
          <w:szCs w:val="24"/>
          <w:shd w:val="clear" w:color="auto" w:fill="FFFFFF"/>
          <w:lang w:val="en-US"/>
        </w:rPr>
        <w:t>G</w:t>
      </w:r>
      <w:r w:rsidRPr="0001067A">
        <w:rPr>
          <w:rFonts w:ascii="Times New Roman" w:hAnsi="Times New Roman" w:cs="Times New Roman"/>
          <w:sz w:val="24"/>
          <w:szCs w:val="24"/>
          <w:shd w:val="clear" w:color="auto" w:fill="FFFFFF"/>
        </w:rPr>
        <w:t>»:</w:t>
      </w:r>
    </w:p>
    <w:p w:rsidR="0004148C" w:rsidRPr="0001067A" w:rsidRDefault="0004148C" w:rsidP="0004148C">
      <w:pPr>
        <w:spacing w:after="0" w:line="240" w:lineRule="auto"/>
        <w:contextualSpacing/>
        <w:jc w:val="both"/>
        <w:rPr>
          <w:rFonts w:ascii="Times New Roman" w:hAnsi="Times New Roman" w:cs="Times New Roman"/>
          <w:sz w:val="24"/>
          <w:szCs w:val="24"/>
        </w:rPr>
      </w:pPr>
      <w:r w:rsidRPr="0001067A">
        <w:rPr>
          <w:rFonts w:ascii="Times New Roman" w:hAnsi="Times New Roman" w:cs="Times New Roman"/>
          <w:sz w:val="24"/>
          <w:szCs w:val="24"/>
        </w:rPr>
        <w:t>- Принудительный перевод в автоматическом режиме находящихся в помещении устройств сотовой связи стандарта GSM под свое управление.</w:t>
      </w:r>
    </w:p>
    <w:p w:rsidR="0004148C" w:rsidRPr="0001067A" w:rsidRDefault="0004148C" w:rsidP="0004148C">
      <w:pPr>
        <w:spacing w:after="0" w:line="240" w:lineRule="auto"/>
        <w:contextualSpacing/>
        <w:jc w:val="both"/>
        <w:rPr>
          <w:rFonts w:ascii="Times New Roman" w:hAnsi="Times New Roman" w:cs="Times New Roman"/>
          <w:sz w:val="24"/>
          <w:szCs w:val="24"/>
        </w:rPr>
      </w:pPr>
      <w:r w:rsidRPr="0001067A">
        <w:rPr>
          <w:rFonts w:ascii="Times New Roman" w:hAnsi="Times New Roman" w:cs="Times New Roman"/>
          <w:sz w:val="24"/>
          <w:szCs w:val="24"/>
        </w:rPr>
        <w:t>- Определение IMEI и IMSI обнаруженных устройств.</w:t>
      </w:r>
    </w:p>
    <w:p w:rsidR="0004148C" w:rsidRPr="0001067A" w:rsidRDefault="0004148C" w:rsidP="0004148C">
      <w:pPr>
        <w:spacing w:after="0" w:line="240" w:lineRule="auto"/>
        <w:contextualSpacing/>
        <w:jc w:val="both"/>
        <w:rPr>
          <w:rFonts w:ascii="Times New Roman" w:hAnsi="Times New Roman" w:cs="Times New Roman"/>
          <w:sz w:val="24"/>
          <w:szCs w:val="24"/>
        </w:rPr>
      </w:pPr>
      <w:r w:rsidRPr="0001067A">
        <w:rPr>
          <w:rFonts w:ascii="Times New Roman" w:hAnsi="Times New Roman" w:cs="Times New Roman"/>
          <w:sz w:val="24"/>
          <w:szCs w:val="24"/>
        </w:rPr>
        <w:t>- Перевод GSM-устройств в активный режим на продолжительное время.</w:t>
      </w:r>
    </w:p>
    <w:p w:rsidR="0004148C" w:rsidRPr="0001067A" w:rsidRDefault="0004148C" w:rsidP="0004148C">
      <w:pPr>
        <w:spacing w:after="0" w:line="240" w:lineRule="auto"/>
        <w:contextualSpacing/>
        <w:jc w:val="both"/>
        <w:rPr>
          <w:rFonts w:ascii="Times New Roman" w:hAnsi="Times New Roman" w:cs="Times New Roman"/>
          <w:sz w:val="24"/>
          <w:szCs w:val="24"/>
        </w:rPr>
      </w:pPr>
      <w:r w:rsidRPr="0001067A">
        <w:rPr>
          <w:rFonts w:ascii="Times New Roman" w:hAnsi="Times New Roman" w:cs="Times New Roman"/>
          <w:sz w:val="24"/>
          <w:szCs w:val="24"/>
        </w:rPr>
        <w:t>- Отправка на GSM-устройство произвольных сообщений.</w:t>
      </w:r>
    </w:p>
    <w:p w:rsidR="0004148C" w:rsidRPr="0001067A" w:rsidRDefault="0004148C" w:rsidP="0004148C">
      <w:pPr>
        <w:spacing w:after="0" w:line="240" w:lineRule="auto"/>
        <w:contextualSpacing/>
        <w:jc w:val="both"/>
        <w:rPr>
          <w:rFonts w:ascii="Times New Roman" w:hAnsi="Times New Roman" w:cs="Times New Roman"/>
          <w:sz w:val="24"/>
          <w:szCs w:val="24"/>
        </w:rPr>
      </w:pPr>
      <w:r w:rsidRPr="0001067A">
        <w:rPr>
          <w:rFonts w:ascii="Times New Roman" w:hAnsi="Times New Roman" w:cs="Times New Roman"/>
          <w:sz w:val="24"/>
          <w:szCs w:val="24"/>
        </w:rPr>
        <w:t>- Управление и настройка при помощи управляющей ПЭВМ.</w:t>
      </w:r>
    </w:p>
    <w:p w:rsidR="0004148C" w:rsidRPr="0001067A" w:rsidRDefault="0004148C" w:rsidP="0004148C">
      <w:pPr>
        <w:pStyle w:val="ac"/>
        <w:spacing w:after="0" w:line="240" w:lineRule="auto"/>
        <w:ind w:left="-851" w:right="-710"/>
        <w:jc w:val="both"/>
        <w:rPr>
          <w:rFonts w:ascii="Times New Roman" w:hAnsi="Times New Roman" w:cs="Times New Roman"/>
          <w:sz w:val="24"/>
          <w:szCs w:val="24"/>
        </w:rPr>
      </w:pPr>
    </w:p>
    <w:tbl>
      <w:tblPr>
        <w:tblpPr w:leftFromText="180" w:rightFromText="180" w:vertAnchor="text" w:tblpX="7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622"/>
        <w:gridCol w:w="2270"/>
        <w:gridCol w:w="1854"/>
        <w:gridCol w:w="1504"/>
        <w:gridCol w:w="1084"/>
        <w:gridCol w:w="728"/>
      </w:tblGrid>
      <w:tr w:rsidR="0004148C" w:rsidRPr="0004148C" w:rsidTr="0004148C">
        <w:trPr>
          <w:trHeight w:val="276"/>
        </w:trPr>
        <w:tc>
          <w:tcPr>
            <w:tcW w:w="293" w:type="pct"/>
            <w:vMerge w:val="restart"/>
            <w:vAlign w:val="center"/>
            <w:hideMark/>
          </w:tcPr>
          <w:p w:rsidR="0004148C" w:rsidRPr="0004148C" w:rsidRDefault="0004148C" w:rsidP="0004148C">
            <w:pPr>
              <w:spacing w:after="0" w:line="240" w:lineRule="auto"/>
              <w:jc w:val="center"/>
              <w:rPr>
                <w:rFonts w:ascii="Times New Roman" w:hAnsi="Times New Roman" w:cs="Times New Roman"/>
                <w:b/>
              </w:rPr>
            </w:pPr>
            <w:r w:rsidRPr="0004148C">
              <w:rPr>
                <w:rFonts w:ascii="Times New Roman" w:hAnsi="Times New Roman" w:cs="Times New Roman"/>
                <w:b/>
              </w:rPr>
              <w:t>№ п/п</w:t>
            </w:r>
          </w:p>
        </w:tc>
        <w:tc>
          <w:tcPr>
            <w:tcW w:w="842" w:type="pct"/>
            <w:vMerge w:val="restart"/>
            <w:vAlign w:val="center"/>
            <w:hideMark/>
          </w:tcPr>
          <w:p w:rsidR="0004148C" w:rsidRPr="0004148C" w:rsidRDefault="0004148C" w:rsidP="0004148C">
            <w:pPr>
              <w:spacing w:after="0" w:line="240" w:lineRule="auto"/>
              <w:jc w:val="center"/>
              <w:rPr>
                <w:rFonts w:ascii="Times New Roman" w:hAnsi="Times New Roman" w:cs="Times New Roman"/>
                <w:b/>
              </w:rPr>
            </w:pPr>
            <w:r w:rsidRPr="0004148C">
              <w:rPr>
                <w:rFonts w:ascii="Times New Roman" w:hAnsi="Times New Roman" w:cs="Times New Roman"/>
                <w:b/>
              </w:rPr>
              <w:t>Наименование товара</w:t>
            </w:r>
          </w:p>
        </w:tc>
        <w:tc>
          <w:tcPr>
            <w:tcW w:w="2923" w:type="pct"/>
            <w:gridSpan w:val="3"/>
            <w:vAlign w:val="center"/>
            <w:hideMark/>
          </w:tcPr>
          <w:p w:rsidR="0004148C" w:rsidRPr="0004148C" w:rsidRDefault="0004148C" w:rsidP="0004148C">
            <w:pPr>
              <w:spacing w:after="0" w:line="240" w:lineRule="auto"/>
              <w:jc w:val="center"/>
              <w:rPr>
                <w:rFonts w:ascii="Times New Roman" w:hAnsi="Times New Roman" w:cs="Times New Roman"/>
                <w:b/>
              </w:rPr>
            </w:pPr>
            <w:r w:rsidRPr="0004148C">
              <w:rPr>
                <w:rFonts w:ascii="Times New Roman" w:hAnsi="Times New Roman" w:cs="Times New Roman"/>
                <w:b/>
              </w:rPr>
              <w:t>Функциональные, технические и качественные характеристики товара</w:t>
            </w:r>
          </w:p>
        </w:tc>
        <w:tc>
          <w:tcPr>
            <w:tcW w:w="563" w:type="pct"/>
            <w:vMerge w:val="restart"/>
            <w:vAlign w:val="center"/>
            <w:hideMark/>
          </w:tcPr>
          <w:p w:rsidR="0004148C" w:rsidRPr="0004148C" w:rsidRDefault="0004148C" w:rsidP="0004148C">
            <w:pPr>
              <w:spacing w:after="0" w:line="240" w:lineRule="auto"/>
              <w:jc w:val="center"/>
              <w:rPr>
                <w:rFonts w:ascii="Times New Roman" w:hAnsi="Times New Roman" w:cs="Times New Roman"/>
                <w:b/>
              </w:rPr>
            </w:pPr>
            <w:r w:rsidRPr="0004148C">
              <w:rPr>
                <w:rFonts w:ascii="Times New Roman" w:hAnsi="Times New Roman" w:cs="Times New Roman"/>
                <w:b/>
              </w:rPr>
              <w:t>Ед. изм. по (ОКЕИ)</w:t>
            </w:r>
          </w:p>
        </w:tc>
        <w:tc>
          <w:tcPr>
            <w:tcW w:w="378" w:type="pct"/>
            <w:vMerge w:val="restart"/>
            <w:vAlign w:val="center"/>
            <w:hideMark/>
          </w:tcPr>
          <w:p w:rsidR="0004148C" w:rsidRPr="0004148C" w:rsidRDefault="0004148C" w:rsidP="0004148C">
            <w:pPr>
              <w:spacing w:after="0" w:line="240" w:lineRule="auto"/>
              <w:jc w:val="center"/>
              <w:rPr>
                <w:rFonts w:ascii="Times New Roman" w:hAnsi="Times New Roman" w:cs="Times New Roman"/>
                <w:b/>
              </w:rPr>
            </w:pPr>
            <w:r w:rsidRPr="0004148C">
              <w:rPr>
                <w:rFonts w:ascii="Times New Roman" w:hAnsi="Times New Roman" w:cs="Times New Roman"/>
                <w:b/>
              </w:rPr>
              <w:t>Кол-во</w:t>
            </w:r>
          </w:p>
        </w:tc>
      </w:tr>
      <w:tr w:rsidR="0004148C" w:rsidRPr="0004148C" w:rsidTr="0004148C">
        <w:trPr>
          <w:trHeight w:val="91"/>
        </w:trPr>
        <w:tc>
          <w:tcPr>
            <w:tcW w:w="293" w:type="pct"/>
            <w:vMerge/>
            <w:hideMark/>
          </w:tcPr>
          <w:p w:rsidR="0004148C" w:rsidRPr="0004148C" w:rsidRDefault="0004148C" w:rsidP="0004148C">
            <w:pPr>
              <w:spacing w:after="0" w:line="240" w:lineRule="auto"/>
              <w:rPr>
                <w:rFonts w:ascii="Times New Roman" w:hAnsi="Times New Roman" w:cs="Times New Roman"/>
              </w:rPr>
            </w:pPr>
          </w:p>
        </w:tc>
        <w:tc>
          <w:tcPr>
            <w:tcW w:w="842" w:type="pct"/>
            <w:vMerge/>
            <w:hideMark/>
          </w:tcPr>
          <w:p w:rsidR="0004148C" w:rsidRPr="0004148C" w:rsidRDefault="0004148C" w:rsidP="0004148C">
            <w:pPr>
              <w:spacing w:after="0" w:line="240" w:lineRule="auto"/>
              <w:rPr>
                <w:rFonts w:ascii="Times New Roman" w:hAnsi="Times New Roman" w:cs="Times New Roman"/>
              </w:rPr>
            </w:pPr>
          </w:p>
        </w:tc>
        <w:tc>
          <w:tcPr>
            <w:tcW w:w="1179" w:type="pct"/>
            <w:vMerge w:val="restart"/>
            <w:vAlign w:val="center"/>
            <w:hideMark/>
          </w:tcPr>
          <w:p w:rsidR="0004148C" w:rsidRPr="0004148C" w:rsidRDefault="0004148C" w:rsidP="0004148C">
            <w:pPr>
              <w:spacing w:after="0" w:line="240" w:lineRule="auto"/>
              <w:jc w:val="center"/>
              <w:rPr>
                <w:rFonts w:ascii="Times New Roman" w:hAnsi="Times New Roman" w:cs="Times New Roman"/>
                <w:b/>
              </w:rPr>
            </w:pPr>
            <w:r w:rsidRPr="0004148C">
              <w:rPr>
                <w:rFonts w:ascii="Times New Roman" w:hAnsi="Times New Roman" w:cs="Times New Roman"/>
                <w:b/>
              </w:rPr>
              <w:t>показатель (наименование характеристики)</w:t>
            </w:r>
          </w:p>
        </w:tc>
        <w:tc>
          <w:tcPr>
            <w:tcW w:w="1744" w:type="pct"/>
            <w:gridSpan w:val="2"/>
            <w:vAlign w:val="center"/>
            <w:hideMark/>
          </w:tcPr>
          <w:p w:rsidR="0004148C" w:rsidRPr="0004148C" w:rsidRDefault="0004148C" w:rsidP="0004148C">
            <w:pPr>
              <w:spacing w:after="0" w:line="240" w:lineRule="auto"/>
              <w:jc w:val="center"/>
              <w:rPr>
                <w:rFonts w:ascii="Times New Roman" w:hAnsi="Times New Roman" w:cs="Times New Roman"/>
                <w:b/>
              </w:rPr>
            </w:pPr>
            <w:r w:rsidRPr="0004148C">
              <w:rPr>
                <w:rFonts w:ascii="Times New Roman" w:hAnsi="Times New Roman" w:cs="Times New Roman"/>
                <w:b/>
              </w:rPr>
              <w:t>Значение</w:t>
            </w:r>
          </w:p>
        </w:tc>
        <w:tc>
          <w:tcPr>
            <w:tcW w:w="563" w:type="pct"/>
            <w:vMerge/>
            <w:hideMark/>
          </w:tcPr>
          <w:p w:rsidR="0004148C" w:rsidRPr="0004148C" w:rsidRDefault="0004148C" w:rsidP="0004148C">
            <w:pPr>
              <w:spacing w:after="0" w:line="240" w:lineRule="auto"/>
              <w:rPr>
                <w:rFonts w:ascii="Times New Roman" w:hAnsi="Times New Roman" w:cs="Times New Roman"/>
              </w:rPr>
            </w:pPr>
          </w:p>
        </w:tc>
        <w:tc>
          <w:tcPr>
            <w:tcW w:w="378" w:type="pct"/>
            <w:vMerge/>
            <w:hideMark/>
          </w:tcPr>
          <w:p w:rsidR="0004148C" w:rsidRPr="0004148C" w:rsidRDefault="0004148C" w:rsidP="0004148C">
            <w:pPr>
              <w:spacing w:after="0" w:line="240" w:lineRule="auto"/>
              <w:rPr>
                <w:rFonts w:ascii="Times New Roman" w:hAnsi="Times New Roman" w:cs="Times New Roman"/>
              </w:rPr>
            </w:pPr>
          </w:p>
        </w:tc>
      </w:tr>
      <w:tr w:rsidR="0004148C" w:rsidRPr="0004148C" w:rsidTr="0004148C">
        <w:trPr>
          <w:trHeight w:val="763"/>
        </w:trPr>
        <w:tc>
          <w:tcPr>
            <w:tcW w:w="293" w:type="pct"/>
            <w:vMerge/>
            <w:hideMark/>
          </w:tcPr>
          <w:p w:rsidR="0004148C" w:rsidRPr="0004148C" w:rsidRDefault="0004148C" w:rsidP="0004148C">
            <w:pPr>
              <w:spacing w:after="0" w:line="240" w:lineRule="auto"/>
              <w:rPr>
                <w:rFonts w:ascii="Times New Roman" w:hAnsi="Times New Roman" w:cs="Times New Roman"/>
              </w:rPr>
            </w:pPr>
          </w:p>
        </w:tc>
        <w:tc>
          <w:tcPr>
            <w:tcW w:w="842" w:type="pct"/>
            <w:vMerge/>
            <w:hideMark/>
          </w:tcPr>
          <w:p w:rsidR="0004148C" w:rsidRPr="0004148C" w:rsidRDefault="0004148C" w:rsidP="0004148C">
            <w:pPr>
              <w:spacing w:after="0" w:line="240" w:lineRule="auto"/>
              <w:rPr>
                <w:rFonts w:ascii="Times New Roman" w:hAnsi="Times New Roman" w:cs="Times New Roman"/>
              </w:rPr>
            </w:pPr>
          </w:p>
        </w:tc>
        <w:tc>
          <w:tcPr>
            <w:tcW w:w="1179" w:type="pct"/>
            <w:vMerge/>
            <w:vAlign w:val="center"/>
            <w:hideMark/>
          </w:tcPr>
          <w:p w:rsidR="0004148C" w:rsidRPr="0004148C" w:rsidRDefault="0004148C" w:rsidP="0004148C">
            <w:pPr>
              <w:spacing w:after="0" w:line="240" w:lineRule="auto"/>
              <w:jc w:val="center"/>
              <w:rPr>
                <w:rFonts w:ascii="Times New Roman" w:hAnsi="Times New Roman" w:cs="Times New Roman"/>
                <w:b/>
              </w:rPr>
            </w:pPr>
          </w:p>
        </w:tc>
        <w:tc>
          <w:tcPr>
            <w:tcW w:w="963" w:type="pct"/>
            <w:vAlign w:val="center"/>
            <w:hideMark/>
          </w:tcPr>
          <w:p w:rsidR="0004148C" w:rsidRPr="0004148C" w:rsidRDefault="0004148C" w:rsidP="0004148C">
            <w:pPr>
              <w:spacing w:after="0" w:line="240" w:lineRule="auto"/>
              <w:jc w:val="center"/>
              <w:rPr>
                <w:rFonts w:ascii="Times New Roman" w:hAnsi="Times New Roman" w:cs="Times New Roman"/>
                <w:b/>
              </w:rPr>
            </w:pPr>
            <w:r w:rsidRPr="0004148C">
              <w:rPr>
                <w:rFonts w:ascii="Times New Roman" w:hAnsi="Times New Roman" w:cs="Times New Roman"/>
                <w:b/>
              </w:rPr>
              <w:t>максимальные и (или) минимальные показатели объекта закупки</w:t>
            </w:r>
          </w:p>
        </w:tc>
        <w:tc>
          <w:tcPr>
            <w:tcW w:w="781" w:type="pct"/>
            <w:vAlign w:val="center"/>
            <w:hideMark/>
          </w:tcPr>
          <w:p w:rsidR="0004148C" w:rsidRPr="0004148C" w:rsidRDefault="0004148C" w:rsidP="0004148C">
            <w:pPr>
              <w:spacing w:after="0" w:line="240" w:lineRule="auto"/>
              <w:jc w:val="center"/>
              <w:rPr>
                <w:rFonts w:ascii="Times New Roman" w:hAnsi="Times New Roman" w:cs="Times New Roman"/>
                <w:b/>
              </w:rPr>
            </w:pPr>
            <w:r w:rsidRPr="0004148C">
              <w:rPr>
                <w:rFonts w:ascii="Times New Roman" w:hAnsi="Times New Roman" w:cs="Times New Roman"/>
                <w:b/>
              </w:rPr>
              <w:t>показатели, которые не могут изменится</w:t>
            </w:r>
          </w:p>
        </w:tc>
        <w:tc>
          <w:tcPr>
            <w:tcW w:w="563" w:type="pct"/>
            <w:vMerge/>
            <w:hideMark/>
          </w:tcPr>
          <w:p w:rsidR="0004148C" w:rsidRPr="0004148C" w:rsidRDefault="0004148C" w:rsidP="0004148C">
            <w:pPr>
              <w:spacing w:after="0" w:line="240" w:lineRule="auto"/>
              <w:rPr>
                <w:rFonts w:ascii="Times New Roman" w:hAnsi="Times New Roman" w:cs="Times New Roman"/>
              </w:rPr>
            </w:pPr>
          </w:p>
        </w:tc>
        <w:tc>
          <w:tcPr>
            <w:tcW w:w="378" w:type="pct"/>
            <w:vMerge/>
            <w:hideMark/>
          </w:tcPr>
          <w:p w:rsidR="0004148C" w:rsidRPr="0004148C" w:rsidRDefault="0004148C" w:rsidP="0004148C">
            <w:pPr>
              <w:spacing w:after="0" w:line="240" w:lineRule="auto"/>
              <w:rPr>
                <w:rFonts w:ascii="Times New Roman" w:hAnsi="Times New Roman" w:cs="Times New Roman"/>
              </w:rPr>
            </w:pPr>
          </w:p>
        </w:tc>
      </w:tr>
      <w:tr w:rsidR="0004148C" w:rsidRPr="0004148C" w:rsidTr="0004148C">
        <w:trPr>
          <w:trHeight w:val="146"/>
        </w:trPr>
        <w:tc>
          <w:tcPr>
            <w:tcW w:w="293" w:type="pct"/>
            <w:vMerge w:val="restart"/>
            <w:vAlign w:val="center"/>
          </w:tcPr>
          <w:p w:rsidR="0004148C" w:rsidRPr="0004148C" w:rsidRDefault="0004148C" w:rsidP="0004148C">
            <w:pPr>
              <w:spacing w:after="0" w:line="240" w:lineRule="auto"/>
              <w:jc w:val="center"/>
              <w:rPr>
                <w:rFonts w:ascii="Times New Roman" w:hAnsi="Times New Roman" w:cs="Times New Roman"/>
                <w:b/>
              </w:rPr>
            </w:pPr>
            <w:r w:rsidRPr="0004148C">
              <w:rPr>
                <w:rFonts w:ascii="Times New Roman" w:hAnsi="Times New Roman" w:cs="Times New Roman"/>
                <w:b/>
              </w:rPr>
              <w:t>1</w:t>
            </w:r>
          </w:p>
        </w:tc>
        <w:tc>
          <w:tcPr>
            <w:tcW w:w="842" w:type="pct"/>
            <w:vMerge w:val="restart"/>
            <w:vAlign w:val="center"/>
          </w:tcPr>
          <w:p w:rsidR="0004148C" w:rsidRPr="0004148C" w:rsidRDefault="0004148C" w:rsidP="0004148C">
            <w:pPr>
              <w:spacing w:after="0" w:line="240" w:lineRule="auto"/>
              <w:jc w:val="center"/>
              <w:rPr>
                <w:rFonts w:ascii="Times New Roman" w:hAnsi="Times New Roman" w:cs="Times New Roman"/>
                <w:b/>
              </w:rPr>
            </w:pPr>
            <w:r w:rsidRPr="0004148C">
              <w:rPr>
                <w:rFonts w:ascii="Times New Roman" w:hAnsi="Times New Roman" w:cs="Times New Roman"/>
                <w:b/>
              </w:rPr>
              <w:t xml:space="preserve">Имитатор базовой станции </w:t>
            </w:r>
            <w:r w:rsidRPr="0004148C">
              <w:rPr>
                <w:rFonts w:ascii="Times New Roman" w:hAnsi="Times New Roman" w:cs="Times New Roman"/>
                <w:b/>
                <w:lang w:val="en-US"/>
              </w:rPr>
              <w:t>GSM</w:t>
            </w:r>
            <w:r w:rsidRPr="0004148C">
              <w:rPr>
                <w:rFonts w:ascii="Times New Roman" w:hAnsi="Times New Roman" w:cs="Times New Roman"/>
                <w:b/>
              </w:rPr>
              <w:t>/</w:t>
            </w:r>
            <w:r w:rsidRPr="0004148C">
              <w:rPr>
                <w:rFonts w:ascii="Times New Roman" w:hAnsi="Times New Roman" w:cs="Times New Roman"/>
                <w:b/>
                <w:lang w:val="en-US"/>
              </w:rPr>
              <w:t>UMTS</w:t>
            </w:r>
            <w:r w:rsidRPr="0004148C">
              <w:rPr>
                <w:rFonts w:ascii="Times New Roman" w:hAnsi="Times New Roman" w:cs="Times New Roman"/>
                <w:b/>
              </w:rPr>
              <w:t xml:space="preserve"> «ИБС-3</w:t>
            </w:r>
            <w:r w:rsidRPr="0004148C">
              <w:rPr>
                <w:rFonts w:ascii="Times New Roman" w:hAnsi="Times New Roman" w:cs="Times New Roman"/>
                <w:b/>
                <w:lang w:val="en-US"/>
              </w:rPr>
              <w:t>G</w:t>
            </w:r>
            <w:r w:rsidRPr="0004148C">
              <w:rPr>
                <w:rFonts w:ascii="Times New Roman" w:hAnsi="Times New Roman" w:cs="Times New Roman"/>
                <w:b/>
              </w:rPr>
              <w:t>»</w:t>
            </w:r>
          </w:p>
          <w:p w:rsidR="0004148C" w:rsidRPr="0004148C" w:rsidRDefault="0004148C" w:rsidP="0004148C">
            <w:pPr>
              <w:spacing w:after="0" w:line="240" w:lineRule="auto"/>
              <w:jc w:val="center"/>
              <w:rPr>
                <w:rFonts w:ascii="Times New Roman" w:hAnsi="Times New Roman" w:cs="Times New Roman"/>
              </w:rPr>
            </w:pPr>
          </w:p>
        </w:tc>
        <w:tc>
          <w:tcPr>
            <w:tcW w:w="1179" w:type="pct"/>
            <w:shd w:val="clear" w:color="auto" w:fill="auto"/>
          </w:tcPr>
          <w:p w:rsidR="0004148C" w:rsidRPr="0004148C" w:rsidRDefault="0004148C" w:rsidP="0004148C">
            <w:pPr>
              <w:spacing w:after="0" w:line="240" w:lineRule="auto"/>
              <w:rPr>
                <w:rFonts w:ascii="Times New Roman" w:hAnsi="Times New Roman" w:cs="Times New Roman"/>
              </w:rPr>
            </w:pPr>
            <w:r w:rsidRPr="0004148C">
              <w:rPr>
                <w:rFonts w:ascii="Times New Roman" w:hAnsi="Times New Roman" w:cs="Times New Roman"/>
              </w:rPr>
              <w:t>Габаритные размеры радиомодуля (кейса) ШхВхГ, мм</w:t>
            </w:r>
          </w:p>
        </w:tc>
        <w:tc>
          <w:tcPr>
            <w:tcW w:w="963"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не более 365х286х117</w:t>
            </w:r>
          </w:p>
        </w:tc>
        <w:tc>
          <w:tcPr>
            <w:tcW w:w="781"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w:t>
            </w:r>
          </w:p>
        </w:tc>
        <w:tc>
          <w:tcPr>
            <w:tcW w:w="563" w:type="pct"/>
            <w:vMerge w:val="restart"/>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шт.</w:t>
            </w:r>
          </w:p>
        </w:tc>
        <w:tc>
          <w:tcPr>
            <w:tcW w:w="378" w:type="pct"/>
            <w:vMerge w:val="restart"/>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1</w:t>
            </w:r>
          </w:p>
        </w:tc>
      </w:tr>
      <w:tr w:rsidR="0004148C" w:rsidRPr="0004148C" w:rsidTr="0004148C">
        <w:trPr>
          <w:trHeight w:val="146"/>
        </w:trPr>
        <w:tc>
          <w:tcPr>
            <w:tcW w:w="293"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842"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1179" w:type="pct"/>
            <w:shd w:val="clear" w:color="auto" w:fill="auto"/>
          </w:tcPr>
          <w:p w:rsidR="0004148C" w:rsidRPr="0004148C" w:rsidRDefault="0004148C" w:rsidP="0004148C">
            <w:pPr>
              <w:spacing w:after="0" w:line="240" w:lineRule="auto"/>
              <w:rPr>
                <w:rFonts w:ascii="Times New Roman" w:hAnsi="Times New Roman" w:cs="Times New Roman"/>
              </w:rPr>
            </w:pPr>
            <w:r w:rsidRPr="0004148C">
              <w:rPr>
                <w:rFonts w:ascii="Times New Roman" w:hAnsi="Times New Roman" w:cs="Times New Roman"/>
              </w:rPr>
              <w:t>Вес радиомодуля (кейса)</w:t>
            </w:r>
          </w:p>
        </w:tc>
        <w:tc>
          <w:tcPr>
            <w:tcW w:w="963"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не более 4 кг</w:t>
            </w:r>
          </w:p>
        </w:tc>
        <w:tc>
          <w:tcPr>
            <w:tcW w:w="781"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w:t>
            </w:r>
          </w:p>
        </w:tc>
        <w:tc>
          <w:tcPr>
            <w:tcW w:w="563"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378" w:type="pct"/>
            <w:vMerge/>
            <w:vAlign w:val="center"/>
          </w:tcPr>
          <w:p w:rsidR="0004148C" w:rsidRPr="0004148C" w:rsidRDefault="0004148C" w:rsidP="0004148C">
            <w:pPr>
              <w:spacing w:after="0" w:line="240" w:lineRule="auto"/>
              <w:jc w:val="center"/>
              <w:rPr>
                <w:rFonts w:ascii="Times New Roman" w:hAnsi="Times New Roman" w:cs="Times New Roman"/>
              </w:rPr>
            </w:pPr>
          </w:p>
        </w:tc>
      </w:tr>
      <w:tr w:rsidR="0004148C" w:rsidRPr="0004148C" w:rsidTr="0004148C">
        <w:trPr>
          <w:trHeight w:val="146"/>
        </w:trPr>
        <w:tc>
          <w:tcPr>
            <w:tcW w:w="293"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842"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1179" w:type="pct"/>
            <w:shd w:val="clear" w:color="auto" w:fill="auto"/>
          </w:tcPr>
          <w:p w:rsidR="0004148C" w:rsidRPr="0004148C" w:rsidRDefault="0004148C" w:rsidP="0004148C">
            <w:pPr>
              <w:spacing w:after="0" w:line="240" w:lineRule="auto"/>
              <w:rPr>
                <w:rFonts w:ascii="Times New Roman" w:hAnsi="Times New Roman" w:cs="Times New Roman"/>
              </w:rPr>
            </w:pPr>
            <w:r w:rsidRPr="0004148C">
              <w:rPr>
                <w:rFonts w:ascii="Times New Roman" w:hAnsi="Times New Roman" w:cs="Times New Roman"/>
              </w:rPr>
              <w:t>Мощность радиопередатчика GSM</w:t>
            </w:r>
          </w:p>
        </w:tc>
        <w:tc>
          <w:tcPr>
            <w:tcW w:w="963"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не более 2 Вт</w:t>
            </w:r>
          </w:p>
        </w:tc>
        <w:tc>
          <w:tcPr>
            <w:tcW w:w="781"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w:t>
            </w:r>
          </w:p>
        </w:tc>
        <w:tc>
          <w:tcPr>
            <w:tcW w:w="563"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378" w:type="pct"/>
            <w:vMerge/>
            <w:vAlign w:val="center"/>
          </w:tcPr>
          <w:p w:rsidR="0004148C" w:rsidRPr="0004148C" w:rsidRDefault="0004148C" w:rsidP="0004148C">
            <w:pPr>
              <w:spacing w:after="0" w:line="240" w:lineRule="auto"/>
              <w:jc w:val="center"/>
              <w:rPr>
                <w:rFonts w:ascii="Times New Roman" w:hAnsi="Times New Roman" w:cs="Times New Roman"/>
              </w:rPr>
            </w:pPr>
          </w:p>
        </w:tc>
      </w:tr>
      <w:tr w:rsidR="0004148C" w:rsidRPr="0004148C" w:rsidTr="0004148C">
        <w:trPr>
          <w:trHeight w:val="146"/>
        </w:trPr>
        <w:tc>
          <w:tcPr>
            <w:tcW w:w="293"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842"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1179" w:type="pct"/>
            <w:shd w:val="clear" w:color="auto" w:fill="auto"/>
          </w:tcPr>
          <w:p w:rsidR="0004148C" w:rsidRPr="0004148C" w:rsidRDefault="0004148C" w:rsidP="0004148C">
            <w:pPr>
              <w:spacing w:after="0" w:line="240" w:lineRule="auto"/>
              <w:rPr>
                <w:rFonts w:ascii="Times New Roman" w:hAnsi="Times New Roman" w:cs="Times New Roman"/>
              </w:rPr>
            </w:pPr>
            <w:r w:rsidRPr="0004148C">
              <w:rPr>
                <w:rFonts w:ascii="Times New Roman" w:hAnsi="Times New Roman" w:cs="Times New Roman"/>
              </w:rPr>
              <w:t>Состав комплекта:</w:t>
            </w:r>
          </w:p>
          <w:p w:rsidR="0004148C" w:rsidRPr="0004148C" w:rsidRDefault="0004148C" w:rsidP="0004148C">
            <w:pPr>
              <w:spacing w:after="0" w:line="240" w:lineRule="auto"/>
              <w:rPr>
                <w:rFonts w:ascii="Times New Roman" w:hAnsi="Times New Roman" w:cs="Times New Roman"/>
              </w:rPr>
            </w:pPr>
            <w:r w:rsidRPr="0004148C">
              <w:rPr>
                <w:rFonts w:ascii="Times New Roman" w:hAnsi="Times New Roman" w:cs="Times New Roman"/>
              </w:rPr>
              <w:t>- Радиомодуль в переносном кейсе</w:t>
            </w:r>
          </w:p>
        </w:tc>
        <w:tc>
          <w:tcPr>
            <w:tcW w:w="963"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w:t>
            </w:r>
          </w:p>
        </w:tc>
        <w:tc>
          <w:tcPr>
            <w:tcW w:w="781"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да</w:t>
            </w:r>
          </w:p>
        </w:tc>
        <w:tc>
          <w:tcPr>
            <w:tcW w:w="563"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378" w:type="pct"/>
            <w:vMerge/>
            <w:vAlign w:val="center"/>
          </w:tcPr>
          <w:p w:rsidR="0004148C" w:rsidRPr="0004148C" w:rsidRDefault="0004148C" w:rsidP="0004148C">
            <w:pPr>
              <w:spacing w:after="0" w:line="240" w:lineRule="auto"/>
              <w:jc w:val="center"/>
              <w:rPr>
                <w:rFonts w:ascii="Times New Roman" w:hAnsi="Times New Roman" w:cs="Times New Roman"/>
              </w:rPr>
            </w:pPr>
          </w:p>
        </w:tc>
      </w:tr>
      <w:tr w:rsidR="0004148C" w:rsidRPr="0004148C" w:rsidTr="0004148C">
        <w:trPr>
          <w:trHeight w:val="146"/>
        </w:trPr>
        <w:tc>
          <w:tcPr>
            <w:tcW w:w="293"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842"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1179" w:type="pct"/>
            <w:shd w:val="clear" w:color="auto" w:fill="auto"/>
          </w:tcPr>
          <w:p w:rsidR="0004148C" w:rsidRPr="0004148C" w:rsidRDefault="0004148C" w:rsidP="0004148C">
            <w:pPr>
              <w:spacing w:after="0" w:line="240" w:lineRule="auto"/>
              <w:rPr>
                <w:rFonts w:ascii="Times New Roman" w:hAnsi="Times New Roman" w:cs="Times New Roman"/>
              </w:rPr>
            </w:pPr>
            <w:r w:rsidRPr="0004148C">
              <w:rPr>
                <w:rFonts w:ascii="Times New Roman" w:hAnsi="Times New Roman" w:cs="Times New Roman"/>
              </w:rPr>
              <w:t>- Шнур питания 220 В</w:t>
            </w:r>
          </w:p>
        </w:tc>
        <w:tc>
          <w:tcPr>
            <w:tcW w:w="963"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w:t>
            </w:r>
          </w:p>
        </w:tc>
        <w:tc>
          <w:tcPr>
            <w:tcW w:w="781"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да</w:t>
            </w:r>
          </w:p>
        </w:tc>
        <w:tc>
          <w:tcPr>
            <w:tcW w:w="563"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378" w:type="pct"/>
            <w:vMerge/>
            <w:vAlign w:val="center"/>
          </w:tcPr>
          <w:p w:rsidR="0004148C" w:rsidRPr="0004148C" w:rsidRDefault="0004148C" w:rsidP="0004148C">
            <w:pPr>
              <w:spacing w:after="0" w:line="240" w:lineRule="auto"/>
              <w:jc w:val="center"/>
              <w:rPr>
                <w:rFonts w:ascii="Times New Roman" w:hAnsi="Times New Roman" w:cs="Times New Roman"/>
              </w:rPr>
            </w:pPr>
          </w:p>
        </w:tc>
      </w:tr>
      <w:tr w:rsidR="0004148C" w:rsidRPr="0004148C" w:rsidTr="0004148C">
        <w:trPr>
          <w:trHeight w:val="146"/>
        </w:trPr>
        <w:tc>
          <w:tcPr>
            <w:tcW w:w="293"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842"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1179" w:type="pct"/>
            <w:shd w:val="clear" w:color="auto" w:fill="auto"/>
          </w:tcPr>
          <w:p w:rsidR="0004148C" w:rsidRPr="0004148C" w:rsidRDefault="0004148C" w:rsidP="0004148C">
            <w:pPr>
              <w:spacing w:after="0" w:line="240" w:lineRule="auto"/>
              <w:rPr>
                <w:rFonts w:ascii="Times New Roman" w:hAnsi="Times New Roman" w:cs="Times New Roman"/>
                <w:lang w:val="en-US"/>
              </w:rPr>
            </w:pPr>
            <w:r w:rsidRPr="0004148C">
              <w:rPr>
                <w:rFonts w:ascii="Times New Roman" w:hAnsi="Times New Roman" w:cs="Times New Roman"/>
              </w:rPr>
              <w:t>- Интерфейсный кабель</w:t>
            </w:r>
            <w:r w:rsidRPr="0004148C">
              <w:rPr>
                <w:rFonts w:ascii="Times New Roman" w:hAnsi="Times New Roman" w:cs="Times New Roman"/>
                <w:lang w:val="en-US"/>
              </w:rPr>
              <w:t xml:space="preserve"> USB 2.0</w:t>
            </w:r>
          </w:p>
        </w:tc>
        <w:tc>
          <w:tcPr>
            <w:tcW w:w="963"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w:t>
            </w:r>
          </w:p>
        </w:tc>
        <w:tc>
          <w:tcPr>
            <w:tcW w:w="781"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да</w:t>
            </w:r>
          </w:p>
        </w:tc>
        <w:tc>
          <w:tcPr>
            <w:tcW w:w="563"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378" w:type="pct"/>
            <w:vMerge/>
            <w:vAlign w:val="center"/>
          </w:tcPr>
          <w:p w:rsidR="0004148C" w:rsidRPr="0004148C" w:rsidRDefault="0004148C" w:rsidP="0004148C">
            <w:pPr>
              <w:spacing w:after="0" w:line="240" w:lineRule="auto"/>
              <w:jc w:val="center"/>
              <w:rPr>
                <w:rFonts w:ascii="Times New Roman" w:hAnsi="Times New Roman" w:cs="Times New Roman"/>
              </w:rPr>
            </w:pPr>
          </w:p>
        </w:tc>
      </w:tr>
      <w:tr w:rsidR="0004148C" w:rsidRPr="0004148C" w:rsidTr="0004148C">
        <w:trPr>
          <w:trHeight w:val="146"/>
        </w:trPr>
        <w:tc>
          <w:tcPr>
            <w:tcW w:w="293"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842"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1179" w:type="pct"/>
            <w:shd w:val="clear" w:color="auto" w:fill="auto"/>
          </w:tcPr>
          <w:p w:rsidR="0004148C" w:rsidRPr="0004148C" w:rsidRDefault="0004148C" w:rsidP="0004148C">
            <w:pPr>
              <w:spacing w:after="0" w:line="240" w:lineRule="auto"/>
              <w:rPr>
                <w:rFonts w:ascii="Times New Roman" w:hAnsi="Times New Roman" w:cs="Times New Roman"/>
              </w:rPr>
            </w:pPr>
            <w:r w:rsidRPr="0004148C">
              <w:rPr>
                <w:rFonts w:ascii="Times New Roman" w:hAnsi="Times New Roman" w:cs="Times New Roman"/>
              </w:rPr>
              <w:t>- ПО для управления имитатором на компакт диске</w:t>
            </w:r>
          </w:p>
        </w:tc>
        <w:tc>
          <w:tcPr>
            <w:tcW w:w="963"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w:t>
            </w:r>
          </w:p>
        </w:tc>
        <w:tc>
          <w:tcPr>
            <w:tcW w:w="781"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да</w:t>
            </w:r>
          </w:p>
        </w:tc>
        <w:tc>
          <w:tcPr>
            <w:tcW w:w="563"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378" w:type="pct"/>
            <w:vMerge/>
            <w:vAlign w:val="center"/>
          </w:tcPr>
          <w:p w:rsidR="0004148C" w:rsidRPr="0004148C" w:rsidRDefault="0004148C" w:rsidP="0004148C">
            <w:pPr>
              <w:spacing w:after="0" w:line="240" w:lineRule="auto"/>
              <w:jc w:val="center"/>
              <w:rPr>
                <w:rFonts w:ascii="Times New Roman" w:hAnsi="Times New Roman" w:cs="Times New Roman"/>
              </w:rPr>
            </w:pPr>
          </w:p>
        </w:tc>
      </w:tr>
      <w:tr w:rsidR="0004148C" w:rsidRPr="0004148C" w:rsidTr="0004148C">
        <w:trPr>
          <w:trHeight w:val="146"/>
        </w:trPr>
        <w:tc>
          <w:tcPr>
            <w:tcW w:w="293"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842"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1179" w:type="pct"/>
            <w:shd w:val="clear" w:color="auto" w:fill="auto"/>
          </w:tcPr>
          <w:p w:rsidR="0004148C" w:rsidRPr="0004148C" w:rsidRDefault="0004148C" w:rsidP="0004148C">
            <w:pPr>
              <w:spacing w:after="0" w:line="240" w:lineRule="auto"/>
              <w:rPr>
                <w:rFonts w:ascii="Times New Roman" w:hAnsi="Times New Roman" w:cs="Times New Roman"/>
              </w:rPr>
            </w:pPr>
            <w:r w:rsidRPr="0004148C">
              <w:rPr>
                <w:rFonts w:ascii="Times New Roman" w:hAnsi="Times New Roman" w:cs="Times New Roman"/>
              </w:rPr>
              <w:t>- Инструкция по эксплуатации</w:t>
            </w:r>
          </w:p>
        </w:tc>
        <w:tc>
          <w:tcPr>
            <w:tcW w:w="963"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w:t>
            </w:r>
          </w:p>
        </w:tc>
        <w:tc>
          <w:tcPr>
            <w:tcW w:w="781"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да</w:t>
            </w:r>
          </w:p>
        </w:tc>
        <w:tc>
          <w:tcPr>
            <w:tcW w:w="563"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378" w:type="pct"/>
            <w:vMerge/>
            <w:vAlign w:val="center"/>
          </w:tcPr>
          <w:p w:rsidR="0004148C" w:rsidRPr="0004148C" w:rsidRDefault="0004148C" w:rsidP="0004148C">
            <w:pPr>
              <w:spacing w:after="0" w:line="240" w:lineRule="auto"/>
              <w:jc w:val="center"/>
              <w:rPr>
                <w:rFonts w:ascii="Times New Roman" w:hAnsi="Times New Roman" w:cs="Times New Roman"/>
              </w:rPr>
            </w:pPr>
          </w:p>
        </w:tc>
      </w:tr>
      <w:tr w:rsidR="0004148C" w:rsidRPr="0004148C" w:rsidTr="0004148C">
        <w:trPr>
          <w:trHeight w:val="146"/>
        </w:trPr>
        <w:tc>
          <w:tcPr>
            <w:tcW w:w="293"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842"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1179" w:type="pct"/>
            <w:shd w:val="clear" w:color="auto" w:fill="auto"/>
          </w:tcPr>
          <w:p w:rsidR="0004148C" w:rsidRPr="0004148C" w:rsidRDefault="0004148C" w:rsidP="0004148C">
            <w:pPr>
              <w:spacing w:after="0" w:line="240" w:lineRule="auto"/>
              <w:rPr>
                <w:rFonts w:ascii="Times New Roman" w:hAnsi="Times New Roman" w:cs="Times New Roman"/>
              </w:rPr>
            </w:pPr>
            <w:r w:rsidRPr="0004148C">
              <w:rPr>
                <w:rFonts w:ascii="Times New Roman" w:hAnsi="Times New Roman" w:cs="Times New Roman"/>
              </w:rPr>
              <w:t>- Паспорт изделия</w:t>
            </w:r>
          </w:p>
        </w:tc>
        <w:tc>
          <w:tcPr>
            <w:tcW w:w="963"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w:t>
            </w:r>
          </w:p>
        </w:tc>
        <w:tc>
          <w:tcPr>
            <w:tcW w:w="781" w:type="pct"/>
            <w:shd w:val="clear" w:color="auto" w:fill="auto"/>
            <w:vAlign w:val="center"/>
          </w:tcPr>
          <w:p w:rsidR="0004148C" w:rsidRPr="0004148C" w:rsidRDefault="0004148C" w:rsidP="0004148C">
            <w:pPr>
              <w:spacing w:after="0" w:line="240" w:lineRule="auto"/>
              <w:jc w:val="center"/>
              <w:rPr>
                <w:rFonts w:ascii="Times New Roman" w:hAnsi="Times New Roman" w:cs="Times New Roman"/>
              </w:rPr>
            </w:pPr>
            <w:r w:rsidRPr="0004148C">
              <w:rPr>
                <w:rFonts w:ascii="Times New Roman" w:hAnsi="Times New Roman" w:cs="Times New Roman"/>
              </w:rPr>
              <w:t>да</w:t>
            </w:r>
          </w:p>
        </w:tc>
        <w:tc>
          <w:tcPr>
            <w:tcW w:w="563" w:type="pct"/>
            <w:vMerge/>
            <w:vAlign w:val="center"/>
          </w:tcPr>
          <w:p w:rsidR="0004148C" w:rsidRPr="0004148C" w:rsidRDefault="0004148C" w:rsidP="0004148C">
            <w:pPr>
              <w:spacing w:after="0" w:line="240" w:lineRule="auto"/>
              <w:jc w:val="center"/>
              <w:rPr>
                <w:rFonts w:ascii="Times New Roman" w:hAnsi="Times New Roman" w:cs="Times New Roman"/>
              </w:rPr>
            </w:pPr>
          </w:p>
        </w:tc>
        <w:tc>
          <w:tcPr>
            <w:tcW w:w="378" w:type="pct"/>
            <w:vMerge/>
            <w:vAlign w:val="center"/>
          </w:tcPr>
          <w:p w:rsidR="0004148C" w:rsidRPr="0004148C" w:rsidRDefault="0004148C" w:rsidP="0004148C">
            <w:pPr>
              <w:spacing w:after="0" w:line="240" w:lineRule="auto"/>
              <w:jc w:val="center"/>
              <w:rPr>
                <w:rFonts w:ascii="Times New Roman" w:hAnsi="Times New Roman" w:cs="Times New Roman"/>
              </w:rPr>
            </w:pPr>
          </w:p>
        </w:tc>
      </w:tr>
    </w:tbl>
    <w:p w:rsidR="0004148C" w:rsidRPr="0001067A" w:rsidRDefault="0004148C" w:rsidP="0004148C">
      <w:pPr>
        <w:pStyle w:val="ac"/>
        <w:spacing w:after="0" w:line="240" w:lineRule="auto"/>
        <w:ind w:left="0"/>
        <w:jc w:val="both"/>
        <w:rPr>
          <w:rFonts w:ascii="Times New Roman" w:hAnsi="Times New Roman" w:cs="Times New Roman"/>
          <w:sz w:val="24"/>
          <w:szCs w:val="24"/>
        </w:rPr>
      </w:pPr>
      <w:r w:rsidRPr="0001067A">
        <w:rPr>
          <w:rFonts w:ascii="Times New Roman" w:hAnsi="Times New Roman" w:cs="Times New Roman"/>
          <w:b/>
          <w:sz w:val="24"/>
          <w:szCs w:val="24"/>
        </w:rPr>
        <w:t xml:space="preserve">       </w:t>
      </w:r>
      <w:r w:rsidRPr="0001067A">
        <w:rPr>
          <w:rFonts w:ascii="Times New Roman" w:hAnsi="Times New Roman" w:cs="Times New Roman"/>
          <w:sz w:val="24"/>
          <w:szCs w:val="24"/>
        </w:rPr>
        <w:t xml:space="preserve">           </w:t>
      </w:r>
    </w:p>
    <w:p w:rsidR="00610B1D" w:rsidRDefault="0004148C" w:rsidP="0004148C">
      <w:pPr>
        <w:widowControl w:val="0"/>
        <w:spacing w:after="0" w:line="240" w:lineRule="auto"/>
        <w:rPr>
          <w:rFonts w:ascii="Times New Roman" w:hAnsi="Times New Roman" w:cs="Times New Roman"/>
          <w:b/>
          <w:iCs/>
          <w:sz w:val="24"/>
          <w:szCs w:val="24"/>
        </w:rPr>
      </w:pPr>
      <w:r w:rsidRPr="0001067A">
        <w:rPr>
          <w:rFonts w:ascii="Times New Roman" w:hAnsi="Times New Roman" w:cs="Times New Roman"/>
          <w:b/>
          <w:sz w:val="24"/>
          <w:szCs w:val="24"/>
        </w:rPr>
        <w:t xml:space="preserve">Требования к сопроводительной технической документации: </w:t>
      </w:r>
      <w:r w:rsidRPr="0001067A">
        <w:rPr>
          <w:rFonts w:ascii="Times New Roman" w:hAnsi="Times New Roman" w:cs="Times New Roman"/>
          <w:sz w:val="24"/>
          <w:szCs w:val="24"/>
        </w:rPr>
        <w:t>инструкция по эксплуатации, паспорт изделия</w:t>
      </w:r>
      <w:r w:rsidRPr="00C350B7">
        <w:rPr>
          <w:rFonts w:ascii="Times New Roman" w:eastAsia="Lucida Sans Unicode" w:hAnsi="Times New Roman"/>
          <w:sz w:val="24"/>
          <w:szCs w:val="24"/>
          <w:lang w:eastAsia="zh-CN" w:bidi="hi-IN"/>
        </w:rPr>
        <w:t>.</w:t>
      </w:r>
      <w:r w:rsidR="00610B1D">
        <w:rPr>
          <w:rFonts w:ascii="Times New Roman" w:hAnsi="Times New Roman" w:cs="Times New Roman"/>
          <w:b/>
          <w:iCs/>
          <w:sz w:val="24"/>
          <w:szCs w:val="24"/>
        </w:rPr>
        <w:br w:type="page"/>
      </w:r>
    </w:p>
    <w:p w:rsidR="003B2910" w:rsidRDefault="00302885" w:rsidP="0004148C">
      <w:pPr>
        <w:widowControl w:val="0"/>
        <w:spacing w:after="0" w:line="240" w:lineRule="auto"/>
        <w:jc w:val="right"/>
        <w:rPr>
          <w:rFonts w:ascii="Times New Roman" w:hAnsi="Times New Roman" w:cs="Times New Roman"/>
          <w:b/>
          <w:iCs/>
          <w:sz w:val="24"/>
          <w:szCs w:val="24"/>
        </w:rPr>
      </w:pPr>
      <w:r w:rsidRPr="00A0003C">
        <w:rPr>
          <w:rFonts w:ascii="Times New Roman" w:hAnsi="Times New Roman" w:cs="Times New Roman"/>
          <w:b/>
          <w:iCs/>
          <w:sz w:val="24"/>
          <w:szCs w:val="24"/>
        </w:rPr>
        <w:lastRenderedPageBreak/>
        <w:t xml:space="preserve">ПРОЕКТ </w:t>
      </w:r>
    </w:p>
    <w:p w:rsidR="0004148C" w:rsidRPr="007841B6" w:rsidRDefault="0004148C" w:rsidP="0004148C">
      <w:pPr>
        <w:spacing w:after="0" w:line="240" w:lineRule="auto"/>
        <w:jc w:val="center"/>
        <w:rPr>
          <w:rFonts w:ascii="Times New Roman" w:hAnsi="Times New Roman" w:cs="Times New Roman"/>
          <w:b/>
          <w:sz w:val="24"/>
          <w:szCs w:val="24"/>
        </w:rPr>
      </w:pPr>
      <w:r w:rsidRPr="007841B6">
        <w:rPr>
          <w:rFonts w:ascii="Times New Roman" w:hAnsi="Times New Roman" w:cs="Times New Roman"/>
          <w:b/>
          <w:sz w:val="24"/>
          <w:szCs w:val="24"/>
        </w:rPr>
        <w:t>Договор поставки № ____________</w:t>
      </w:r>
      <w:r>
        <w:rPr>
          <w:rFonts w:ascii="Times New Roman" w:hAnsi="Times New Roman" w:cs="Times New Roman"/>
          <w:b/>
          <w:sz w:val="24"/>
          <w:szCs w:val="24"/>
        </w:rPr>
        <w:t xml:space="preserve">  </w:t>
      </w:r>
    </w:p>
    <w:p w:rsidR="0004148C" w:rsidRPr="007841B6" w:rsidRDefault="0004148C" w:rsidP="0004148C">
      <w:pPr>
        <w:pStyle w:val="a3"/>
        <w:spacing w:after="0" w:line="240" w:lineRule="auto"/>
        <w:jc w:val="center"/>
        <w:rPr>
          <w:rFonts w:ascii="Times New Roman" w:hAnsi="Times New Roman" w:cs="Times New Roman"/>
          <w:szCs w:val="24"/>
        </w:rPr>
      </w:pPr>
    </w:p>
    <w:p w:rsidR="0004148C" w:rsidRPr="007841B6" w:rsidRDefault="0004148C" w:rsidP="0004148C">
      <w:pPr>
        <w:pStyle w:val="a3"/>
        <w:spacing w:after="0" w:line="240" w:lineRule="auto"/>
        <w:jc w:val="center"/>
        <w:rPr>
          <w:rFonts w:ascii="Times New Roman" w:hAnsi="Times New Roman" w:cs="Times New Roman"/>
          <w:szCs w:val="24"/>
        </w:rPr>
      </w:pPr>
      <w:r w:rsidRPr="007841B6">
        <w:rPr>
          <w:rFonts w:ascii="Times New Roman" w:hAnsi="Times New Roman" w:cs="Times New Roman"/>
          <w:szCs w:val="24"/>
        </w:rPr>
        <w:t xml:space="preserve">г. Москва                                                                                   </w:t>
      </w:r>
      <w:r>
        <w:rPr>
          <w:rFonts w:ascii="Times New Roman" w:hAnsi="Times New Roman" w:cs="Times New Roman"/>
          <w:szCs w:val="24"/>
        </w:rPr>
        <w:t xml:space="preserve">                  </w:t>
      </w:r>
      <w:r w:rsidRPr="007841B6">
        <w:rPr>
          <w:rFonts w:ascii="Times New Roman" w:hAnsi="Times New Roman" w:cs="Times New Roman"/>
          <w:szCs w:val="24"/>
        </w:rPr>
        <w:t xml:space="preserve">  «____»________ 2020 г.</w:t>
      </w:r>
    </w:p>
    <w:p w:rsidR="0004148C" w:rsidRPr="007841B6" w:rsidRDefault="0004148C" w:rsidP="0004148C">
      <w:pPr>
        <w:pStyle w:val="a3"/>
        <w:spacing w:after="0" w:line="240" w:lineRule="auto"/>
        <w:jc w:val="center"/>
        <w:rPr>
          <w:rFonts w:ascii="Times New Roman" w:hAnsi="Times New Roman" w:cs="Times New Roman"/>
          <w:szCs w:val="24"/>
        </w:rPr>
      </w:pPr>
    </w:p>
    <w:p w:rsidR="0004148C" w:rsidRPr="007841B6" w:rsidRDefault="0004148C" w:rsidP="0004148C">
      <w:pPr>
        <w:spacing w:after="0" w:line="240" w:lineRule="auto"/>
        <w:ind w:firstLine="709"/>
        <w:jc w:val="both"/>
        <w:rPr>
          <w:rFonts w:ascii="Times New Roman" w:hAnsi="Times New Roman" w:cs="Times New Roman"/>
          <w:bCs/>
          <w:sz w:val="24"/>
          <w:szCs w:val="24"/>
        </w:rPr>
      </w:pPr>
      <w:r w:rsidRPr="007841B6">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7841B6">
        <w:rPr>
          <w:rFonts w:ascii="Times New Roman" w:hAnsi="Times New Roman" w:cs="Times New Roman"/>
          <w:sz w:val="24"/>
          <w:szCs w:val="24"/>
        </w:rPr>
        <w:t>, именуемое в дальнейшем «</w:t>
      </w:r>
      <w:r w:rsidRPr="007841B6">
        <w:rPr>
          <w:rFonts w:ascii="Times New Roman" w:hAnsi="Times New Roman" w:cs="Times New Roman"/>
          <w:bCs/>
          <w:sz w:val="24"/>
          <w:szCs w:val="24"/>
        </w:rPr>
        <w:t>Покупатель»</w:t>
      </w:r>
      <w:r w:rsidRPr="007841B6">
        <w:rPr>
          <w:rFonts w:ascii="Times New Roman" w:hAnsi="Times New Roman" w:cs="Times New Roman"/>
          <w:sz w:val="24"/>
          <w:szCs w:val="24"/>
        </w:rPr>
        <w:t>, в лице ____________________________________________________, действующего на основании доверенности от  ________________________, с одной стороны, и ___________________ (____________)</w:t>
      </w:r>
      <w:r w:rsidRPr="007841B6">
        <w:rPr>
          <w:rFonts w:ascii="Times New Roman" w:hAnsi="Times New Roman" w:cs="Times New Roman"/>
          <w:color w:val="000000" w:themeColor="text1"/>
          <w:sz w:val="24"/>
          <w:szCs w:val="24"/>
        </w:rPr>
        <w:t>,</w:t>
      </w:r>
      <w:r w:rsidRPr="007841B6">
        <w:rPr>
          <w:rFonts w:ascii="Times New Roman" w:hAnsi="Times New Roman" w:cs="Times New Roman"/>
          <w:sz w:val="24"/>
          <w:szCs w:val="24"/>
        </w:rPr>
        <w:t xml:space="preserve"> именуемое в дальнейшем «</w:t>
      </w:r>
      <w:r w:rsidRPr="007841B6">
        <w:rPr>
          <w:rFonts w:ascii="Times New Roman" w:hAnsi="Times New Roman" w:cs="Times New Roman"/>
          <w:bCs/>
          <w:sz w:val="24"/>
          <w:szCs w:val="24"/>
        </w:rPr>
        <w:t>Поставщик»</w:t>
      </w:r>
      <w:r w:rsidRPr="007841B6">
        <w:rPr>
          <w:rFonts w:ascii="Times New Roman" w:hAnsi="Times New Roman" w:cs="Times New Roman"/>
          <w:sz w:val="24"/>
          <w:szCs w:val="24"/>
        </w:rPr>
        <w:t xml:space="preserve">, в лице _________________________________, действующего на основании ____________, с другой стороны, именуемые в дальнейшем «Стороны», на основании </w:t>
      </w:r>
      <w:r w:rsidRPr="007841B6">
        <w:rPr>
          <w:rFonts w:ascii="Times New Roman" w:hAnsi="Times New Roman" w:cs="Times New Roman"/>
          <w:sz w:val="24"/>
          <w:szCs w:val="24"/>
          <w:lang w:eastAsia="zh-CN"/>
        </w:rPr>
        <w:t xml:space="preserve">итогового протокола от ______________________ №__________, </w:t>
      </w:r>
      <w:r w:rsidRPr="007841B6">
        <w:rPr>
          <w:rFonts w:ascii="Times New Roman" w:eastAsia="Times New Roman" w:hAnsi="Times New Roman" w:cs="Times New Roman"/>
          <w:bCs/>
          <w:i/>
          <w:iCs/>
          <w:sz w:val="24"/>
          <w:szCs w:val="24"/>
          <w:lang w:eastAsia="ar-SA"/>
        </w:rPr>
        <w:t>(</w:t>
      </w:r>
      <w:r w:rsidRPr="007841B6">
        <w:rPr>
          <w:rFonts w:ascii="Times New Roman" w:hAnsi="Times New Roman" w:cs="Times New Roman"/>
          <w:bCs/>
          <w:i/>
          <w:iCs/>
          <w:sz w:val="24"/>
          <w:szCs w:val="24"/>
          <w:lang w:eastAsia="zh-CN"/>
        </w:rPr>
        <w:t>ссылка на соответствующий протокол проведения процедуры закупки)</w:t>
      </w:r>
      <w:r w:rsidRPr="007841B6">
        <w:rPr>
          <w:rFonts w:ascii="Times New Roman" w:hAnsi="Times New Roman" w:cs="Times New Roman"/>
          <w:sz w:val="24"/>
          <w:szCs w:val="24"/>
        </w:rPr>
        <w:t xml:space="preserve">, заключили </w:t>
      </w:r>
      <w:r w:rsidRPr="007841B6">
        <w:rPr>
          <w:rFonts w:ascii="Times New Roman" w:hAnsi="Times New Roman" w:cs="Times New Roman"/>
          <w:bCs/>
          <w:sz w:val="24"/>
          <w:szCs w:val="24"/>
        </w:rPr>
        <w:t>настоящий договор поставки (далее – Договор) о нижеследующем:</w:t>
      </w:r>
    </w:p>
    <w:p w:rsidR="0004148C" w:rsidRPr="007841B6" w:rsidRDefault="0004148C" w:rsidP="0004148C">
      <w:pPr>
        <w:spacing w:after="0" w:line="240" w:lineRule="auto"/>
        <w:ind w:firstLine="709"/>
        <w:jc w:val="both"/>
        <w:rPr>
          <w:rFonts w:ascii="Times New Roman" w:hAnsi="Times New Roman" w:cs="Times New Roman"/>
          <w:b/>
          <w:bCs/>
          <w:sz w:val="24"/>
          <w:szCs w:val="24"/>
        </w:rPr>
      </w:pPr>
    </w:p>
    <w:p w:rsidR="0004148C" w:rsidRPr="007841B6" w:rsidRDefault="0004148C" w:rsidP="0004148C">
      <w:pPr>
        <w:pStyle w:val="ac"/>
        <w:spacing w:after="0" w:line="240" w:lineRule="auto"/>
        <w:ind w:left="0"/>
        <w:jc w:val="center"/>
        <w:rPr>
          <w:rFonts w:ascii="Times New Roman" w:hAnsi="Times New Roman" w:cs="Times New Roman"/>
          <w:b/>
          <w:bCs/>
          <w:sz w:val="24"/>
          <w:szCs w:val="24"/>
        </w:rPr>
      </w:pPr>
      <w:r w:rsidRPr="007841B6">
        <w:rPr>
          <w:rFonts w:ascii="Times New Roman" w:hAnsi="Times New Roman" w:cs="Times New Roman"/>
          <w:b/>
          <w:bCs/>
          <w:sz w:val="24"/>
          <w:szCs w:val="24"/>
        </w:rPr>
        <w:t>1. Предмет Договора</w:t>
      </w:r>
    </w:p>
    <w:p w:rsidR="0004148C" w:rsidRPr="001A65F7" w:rsidRDefault="0004148C" w:rsidP="0004148C">
      <w:pPr>
        <w:pStyle w:val="ac"/>
        <w:spacing w:after="0" w:line="240" w:lineRule="auto"/>
        <w:ind w:left="0"/>
        <w:jc w:val="center"/>
        <w:rPr>
          <w:rFonts w:ascii="Times New Roman" w:hAnsi="Times New Roman" w:cs="Times New Roman"/>
          <w:b/>
          <w:bCs/>
          <w:sz w:val="20"/>
          <w:szCs w:val="24"/>
        </w:rPr>
      </w:pPr>
    </w:p>
    <w:p w:rsidR="0004148C" w:rsidRPr="00D544C2" w:rsidRDefault="0004148C" w:rsidP="0004148C">
      <w:pPr>
        <w:spacing w:after="0" w:line="240" w:lineRule="auto"/>
        <w:ind w:firstLine="709"/>
        <w:jc w:val="both"/>
        <w:rPr>
          <w:rFonts w:ascii="Times New Roman" w:hAnsi="Times New Roman" w:cs="Times New Roman"/>
          <w:sz w:val="24"/>
          <w:szCs w:val="24"/>
          <w:lang w:eastAsia="zh-CN"/>
        </w:rPr>
      </w:pPr>
      <w:r w:rsidRPr="00D544C2">
        <w:rPr>
          <w:rFonts w:ascii="Times New Roman" w:hAnsi="Times New Roman" w:cs="Times New Roman"/>
          <w:sz w:val="24"/>
          <w:szCs w:val="24"/>
          <w:lang w:eastAsia="zh-CN"/>
        </w:rPr>
        <w:t>1.1. По Договору Поставщик обязуется передать Покупателю, а Покупатель принять и оплатить</w:t>
      </w:r>
      <w:r w:rsidRPr="00D544C2">
        <w:rPr>
          <w:rFonts w:ascii="Times New Roman" w:hAnsi="Times New Roman" w:cs="Times New Roman"/>
          <w:bCs/>
          <w:color w:val="000000"/>
          <w:sz w:val="24"/>
          <w:szCs w:val="24"/>
        </w:rPr>
        <w:t xml:space="preserve"> </w:t>
      </w:r>
      <w:r w:rsidRPr="00D544C2">
        <w:rPr>
          <w:rFonts w:ascii="Times New Roman" w:hAnsi="Times New Roman" w:cs="Times New Roman"/>
          <w:sz w:val="24"/>
          <w:szCs w:val="24"/>
        </w:rPr>
        <w:t>имитатор базовой станции "ИБС-3G"</w:t>
      </w:r>
      <w:r w:rsidRPr="00D544C2">
        <w:rPr>
          <w:rFonts w:ascii="Times New Roman" w:hAnsi="Times New Roman" w:cs="Times New Roman"/>
          <w:sz w:val="24"/>
          <w:szCs w:val="24"/>
          <w:lang w:eastAsia="zh-CN"/>
        </w:rPr>
        <w:t xml:space="preserve"> (далее – Товар).</w:t>
      </w:r>
    </w:p>
    <w:p w:rsidR="0004148C" w:rsidRPr="00D544C2" w:rsidRDefault="0004148C" w:rsidP="0004148C">
      <w:pPr>
        <w:spacing w:after="0" w:line="240" w:lineRule="auto"/>
        <w:ind w:firstLine="709"/>
        <w:jc w:val="both"/>
        <w:rPr>
          <w:rFonts w:ascii="Times New Roman" w:hAnsi="Times New Roman" w:cs="Times New Roman"/>
          <w:sz w:val="24"/>
          <w:szCs w:val="24"/>
          <w:lang w:eastAsia="zh-CN"/>
        </w:rPr>
      </w:pPr>
      <w:r w:rsidRPr="00D544C2">
        <w:rPr>
          <w:rFonts w:ascii="Times New Roman" w:hAnsi="Times New Roman" w:cs="Times New Roman"/>
          <w:sz w:val="24"/>
          <w:szCs w:val="24"/>
          <w:lang w:eastAsia="zh-CN"/>
        </w:rPr>
        <w:t>1.2. Полное наименование, единицы измерения, цена, стоимость и количество Товара указаны в Спецификации (Приложение № 1 к Договору), являющейся неотъемлемой частью Договора.</w:t>
      </w:r>
    </w:p>
    <w:p w:rsidR="0004148C" w:rsidRPr="00D544C2" w:rsidRDefault="0004148C" w:rsidP="0004148C">
      <w:pPr>
        <w:spacing w:after="0" w:line="240" w:lineRule="auto"/>
        <w:ind w:firstLine="709"/>
        <w:jc w:val="both"/>
        <w:rPr>
          <w:rFonts w:ascii="Times New Roman" w:hAnsi="Times New Roman" w:cs="Times New Roman"/>
          <w:sz w:val="24"/>
          <w:szCs w:val="24"/>
          <w:lang w:eastAsia="zh-CN"/>
        </w:rPr>
      </w:pPr>
      <w:r w:rsidRPr="00D544C2">
        <w:rPr>
          <w:rFonts w:ascii="Times New Roman" w:hAnsi="Times New Roman" w:cs="Times New Roman"/>
          <w:sz w:val="24"/>
          <w:szCs w:val="24"/>
          <w:lang w:eastAsia="zh-CN"/>
        </w:rPr>
        <w:t>1.3. Описание, технические характеристики и гарантийный срок Товара указаны в Техническом задании (Приложение № 2 к Договору), являющемся неотъемлемой частью Договора.</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p>
    <w:p w:rsidR="0004148C" w:rsidRPr="007841B6" w:rsidRDefault="0004148C" w:rsidP="0004148C">
      <w:pPr>
        <w:autoSpaceDE w:val="0"/>
        <w:spacing w:after="0" w:line="240" w:lineRule="auto"/>
        <w:ind w:left="709"/>
        <w:jc w:val="center"/>
        <w:rPr>
          <w:rFonts w:ascii="Times New Roman" w:eastAsia="Times New Roman" w:hAnsi="Times New Roman" w:cs="Times New Roman"/>
          <w:b/>
          <w:bCs/>
          <w:sz w:val="24"/>
          <w:szCs w:val="24"/>
          <w:lang w:eastAsia="ar-SA"/>
        </w:rPr>
      </w:pPr>
      <w:r w:rsidRPr="007841B6">
        <w:rPr>
          <w:rFonts w:ascii="Times New Roman" w:eastAsia="Times New Roman" w:hAnsi="Times New Roman" w:cs="Times New Roman"/>
          <w:b/>
          <w:bCs/>
          <w:sz w:val="24"/>
          <w:szCs w:val="24"/>
          <w:lang w:eastAsia="ar-SA"/>
        </w:rPr>
        <w:t>2. Порядок и срок поставки Товара</w:t>
      </w:r>
    </w:p>
    <w:p w:rsidR="0004148C" w:rsidRPr="001A65F7" w:rsidRDefault="0004148C" w:rsidP="0004148C">
      <w:pPr>
        <w:autoSpaceDE w:val="0"/>
        <w:spacing w:after="0" w:line="240" w:lineRule="auto"/>
        <w:ind w:left="709"/>
        <w:jc w:val="center"/>
        <w:rPr>
          <w:rFonts w:ascii="Times New Roman" w:eastAsia="Times New Roman" w:hAnsi="Times New Roman" w:cs="Times New Roman"/>
          <w:b/>
          <w:bCs/>
          <w:sz w:val="20"/>
          <w:szCs w:val="24"/>
          <w:lang w:eastAsia="ar-SA"/>
        </w:rPr>
      </w:pP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2.1. </w:t>
      </w:r>
      <w:r w:rsidRPr="007C29C4">
        <w:rPr>
          <w:rFonts w:ascii="Times New Roman" w:hAnsi="Times New Roman" w:cs="Times New Roman"/>
          <w:sz w:val="24"/>
          <w:szCs w:val="24"/>
        </w:rPr>
        <w:t>Поставка Товара осуществляется</w:t>
      </w:r>
      <w:r>
        <w:rPr>
          <w:rFonts w:ascii="Times New Roman" w:hAnsi="Times New Roman" w:cs="Times New Roman"/>
          <w:sz w:val="24"/>
          <w:szCs w:val="24"/>
        </w:rPr>
        <w:t xml:space="preserve"> Поставщиком</w:t>
      </w:r>
      <w:r w:rsidRPr="007C29C4">
        <w:rPr>
          <w:rFonts w:ascii="Times New Roman" w:hAnsi="Times New Roman" w:cs="Times New Roman"/>
          <w:sz w:val="24"/>
          <w:szCs w:val="24"/>
        </w:rPr>
        <w:t xml:space="preserve"> </w:t>
      </w:r>
      <w:r w:rsidRPr="007C29C4">
        <w:rPr>
          <w:rFonts w:ascii="Times New Roman" w:hAnsi="Times New Roman" w:cs="Times New Roman"/>
          <w:sz w:val="24"/>
          <w:szCs w:val="24"/>
          <w:lang w:eastAsia="zh-CN"/>
        </w:rPr>
        <w:t>в течение</w:t>
      </w:r>
      <w:r>
        <w:rPr>
          <w:rFonts w:ascii="Times New Roman" w:hAnsi="Times New Roman" w:cs="Times New Roman"/>
          <w:sz w:val="24"/>
          <w:szCs w:val="24"/>
          <w:lang w:eastAsia="zh-CN"/>
        </w:rPr>
        <w:t xml:space="preserve"> 120</w:t>
      </w:r>
      <w:r w:rsidRPr="007C29C4">
        <w:rPr>
          <w:rFonts w:ascii="Times New Roman" w:hAnsi="Times New Roman" w:cs="Times New Roman"/>
          <w:sz w:val="24"/>
          <w:szCs w:val="24"/>
          <w:lang w:eastAsia="zh-CN"/>
        </w:rPr>
        <w:t> (</w:t>
      </w:r>
      <w:r>
        <w:rPr>
          <w:rFonts w:ascii="Times New Roman" w:hAnsi="Times New Roman" w:cs="Times New Roman"/>
          <w:sz w:val="24"/>
          <w:szCs w:val="24"/>
          <w:lang w:eastAsia="zh-CN"/>
        </w:rPr>
        <w:t>ста двадцати</w:t>
      </w:r>
      <w:r w:rsidRPr="007C29C4">
        <w:rPr>
          <w:rFonts w:ascii="Times New Roman" w:hAnsi="Times New Roman" w:cs="Times New Roman"/>
          <w:sz w:val="24"/>
          <w:szCs w:val="24"/>
          <w:lang w:eastAsia="zh-CN"/>
        </w:rPr>
        <w:t>) календарных дней</w:t>
      </w:r>
      <w:r>
        <w:rPr>
          <w:rFonts w:ascii="Times New Roman" w:hAnsi="Times New Roman" w:cs="Times New Roman"/>
          <w:sz w:val="24"/>
          <w:szCs w:val="24"/>
          <w:lang w:eastAsia="zh-CN"/>
        </w:rPr>
        <w:t xml:space="preserve"> с момента оплаты аванса</w:t>
      </w:r>
      <w:r w:rsidRPr="007C29C4">
        <w:rPr>
          <w:rFonts w:ascii="Times New Roman" w:hAnsi="Times New Roman" w:cs="Times New Roman"/>
          <w:sz w:val="24"/>
          <w:szCs w:val="24"/>
          <w:lang w:eastAsia="zh-CN"/>
        </w:rPr>
        <w:t xml:space="preserve">, но не позднее </w:t>
      </w:r>
      <w:r>
        <w:rPr>
          <w:rFonts w:ascii="Times New Roman" w:hAnsi="Times New Roman" w:cs="Times New Roman"/>
          <w:sz w:val="24"/>
          <w:szCs w:val="24"/>
          <w:lang w:eastAsia="zh-CN"/>
        </w:rPr>
        <w:t>31 августа</w:t>
      </w:r>
      <w:r w:rsidRPr="007C29C4">
        <w:rPr>
          <w:rFonts w:ascii="Times New Roman" w:hAnsi="Times New Roman" w:cs="Times New Roman"/>
          <w:sz w:val="24"/>
          <w:szCs w:val="24"/>
          <w:lang w:eastAsia="zh-CN"/>
        </w:rPr>
        <w:t> 2020 года</w:t>
      </w:r>
      <w:r>
        <w:rPr>
          <w:rFonts w:ascii="Times New Roman" w:hAnsi="Times New Roman" w:cs="Times New Roman"/>
          <w:sz w:val="24"/>
          <w:szCs w:val="24"/>
          <w:lang w:eastAsia="zh-CN"/>
        </w:rPr>
        <w:t>,</w:t>
      </w:r>
      <w:r w:rsidRPr="007841B6">
        <w:rPr>
          <w:rFonts w:ascii="Times New Roman" w:hAnsi="Times New Roman" w:cs="Times New Roman"/>
          <w:sz w:val="24"/>
          <w:szCs w:val="24"/>
          <w:lang w:eastAsia="zh-CN"/>
        </w:rPr>
        <w:t xml:space="preserve"> при этом поставка Товара партиями не допускается. </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2.2. Доставка Товара по адресу: г. Москва, 2-ой Магистральный тупик, д. 7А, стр. 1. осуществляется транспортом Поставщика и включена в стоимость Товара.</w:t>
      </w:r>
    </w:p>
    <w:p w:rsidR="0004148C" w:rsidRPr="007841B6" w:rsidRDefault="0004148C" w:rsidP="0004148C">
      <w:pPr>
        <w:pStyle w:val="aa"/>
        <w:spacing w:after="0" w:line="240" w:lineRule="auto"/>
        <w:ind w:left="0"/>
        <w:jc w:val="center"/>
        <w:rPr>
          <w:rFonts w:ascii="Times New Roman" w:hAnsi="Times New Roman" w:cs="Times New Roman"/>
          <w:b/>
          <w:bCs/>
          <w:sz w:val="24"/>
          <w:szCs w:val="24"/>
        </w:rPr>
      </w:pPr>
    </w:p>
    <w:p w:rsidR="0004148C" w:rsidRPr="007841B6" w:rsidRDefault="0004148C" w:rsidP="0004148C">
      <w:pPr>
        <w:pStyle w:val="aa"/>
        <w:spacing w:after="0" w:line="240" w:lineRule="auto"/>
        <w:ind w:left="0"/>
        <w:jc w:val="center"/>
        <w:rPr>
          <w:rFonts w:ascii="Times New Roman" w:hAnsi="Times New Roman" w:cs="Times New Roman"/>
          <w:b/>
          <w:bCs/>
          <w:sz w:val="24"/>
          <w:szCs w:val="24"/>
        </w:rPr>
      </w:pPr>
      <w:r w:rsidRPr="007841B6">
        <w:rPr>
          <w:rFonts w:ascii="Times New Roman" w:hAnsi="Times New Roman" w:cs="Times New Roman"/>
          <w:b/>
          <w:bCs/>
          <w:sz w:val="24"/>
          <w:szCs w:val="24"/>
        </w:rPr>
        <w:t>3. Порядок приемки Товара/ Переход права собственности на Товар</w:t>
      </w:r>
    </w:p>
    <w:p w:rsidR="0004148C" w:rsidRPr="001A65F7" w:rsidRDefault="0004148C" w:rsidP="0004148C">
      <w:pPr>
        <w:pStyle w:val="aa"/>
        <w:spacing w:after="0" w:line="240" w:lineRule="auto"/>
        <w:ind w:left="0"/>
        <w:jc w:val="center"/>
        <w:rPr>
          <w:rFonts w:ascii="Times New Roman" w:hAnsi="Times New Roman" w:cs="Times New Roman"/>
          <w:b/>
          <w:bCs/>
          <w:sz w:val="20"/>
          <w:szCs w:val="24"/>
        </w:rPr>
      </w:pPr>
    </w:p>
    <w:p w:rsidR="0004148C" w:rsidRPr="007841B6" w:rsidRDefault="0004148C" w:rsidP="0004148C">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 xml:space="preserve">3.1. Поставщик информирует Покупателя о готовности к отгрузке Товара по телефону +7(499) 256-25-60 и </w:t>
      </w:r>
      <w:r w:rsidRPr="007841B6">
        <w:rPr>
          <w:rFonts w:ascii="Times New Roman" w:hAnsi="Times New Roman" w:cs="Times New Roman"/>
          <w:sz w:val="24"/>
          <w:szCs w:val="24"/>
          <w:lang w:eastAsia="zh-CN"/>
        </w:rPr>
        <w:t xml:space="preserve">электронной почте </w:t>
      </w:r>
      <w:r w:rsidRPr="007841B6">
        <w:rPr>
          <w:rFonts w:ascii="Times New Roman" w:hAnsi="Times New Roman" w:cs="Times New Roman"/>
          <w:sz w:val="24"/>
          <w:szCs w:val="24"/>
          <w:lang w:val="en-US" w:eastAsia="zh-CN"/>
        </w:rPr>
        <w:t>poy</w:t>
      </w:r>
      <w:r w:rsidRPr="007841B6">
        <w:rPr>
          <w:rFonts w:ascii="Times New Roman" w:hAnsi="Times New Roman" w:cs="Times New Roman"/>
          <w:sz w:val="24"/>
          <w:szCs w:val="24"/>
          <w:lang w:eastAsia="zh-CN"/>
        </w:rPr>
        <w:t>75@</w:t>
      </w:r>
      <w:r w:rsidRPr="007841B6">
        <w:rPr>
          <w:rFonts w:ascii="Times New Roman" w:hAnsi="Times New Roman" w:cs="Times New Roman"/>
          <w:sz w:val="24"/>
          <w:szCs w:val="24"/>
          <w:lang w:val="en-US" w:eastAsia="zh-CN"/>
        </w:rPr>
        <w:t>mail</w:t>
      </w:r>
      <w:r w:rsidRPr="007841B6">
        <w:rPr>
          <w:rFonts w:ascii="Times New Roman" w:hAnsi="Times New Roman" w:cs="Times New Roman"/>
          <w:sz w:val="24"/>
          <w:szCs w:val="24"/>
          <w:lang w:eastAsia="zh-CN"/>
        </w:rPr>
        <w:t>.</w:t>
      </w:r>
      <w:r w:rsidRPr="007841B6">
        <w:rPr>
          <w:rFonts w:ascii="Times New Roman" w:hAnsi="Times New Roman" w:cs="Times New Roman"/>
          <w:sz w:val="24"/>
          <w:szCs w:val="24"/>
          <w:lang w:val="en-US" w:eastAsia="zh-CN"/>
        </w:rPr>
        <w:t>ru</w:t>
      </w:r>
      <w:r w:rsidRPr="007841B6">
        <w:rPr>
          <w:rFonts w:ascii="Times New Roman" w:hAnsi="Times New Roman" w:cs="Times New Roman"/>
          <w:sz w:val="24"/>
          <w:szCs w:val="24"/>
        </w:rPr>
        <w:t xml:space="preserve"> за 1 (один) день до предполагаемой даты поставки. </w:t>
      </w:r>
    </w:p>
    <w:p w:rsidR="0004148C" w:rsidRPr="007841B6" w:rsidRDefault="0004148C" w:rsidP="0004148C">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3.2. При получении Товара представителю Покупателя передаются оригиналы:</w:t>
      </w:r>
    </w:p>
    <w:p w:rsidR="0004148C" w:rsidRPr="007841B6" w:rsidRDefault="0004148C" w:rsidP="0004148C">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 xml:space="preserve">- счета; </w:t>
      </w:r>
    </w:p>
    <w:p w:rsidR="0004148C" w:rsidRPr="007841B6" w:rsidRDefault="0004148C" w:rsidP="0004148C">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 товарной накладной (форма ТОРГ-12), счета-фактуры или универсального передаточного документа (далее - УПД);</w:t>
      </w:r>
    </w:p>
    <w:p w:rsidR="0004148C" w:rsidRPr="007841B6" w:rsidRDefault="0004148C" w:rsidP="0004148C">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 заверенные копии сертификатов качества или соответствия установленного образца на Товар.</w:t>
      </w:r>
    </w:p>
    <w:p w:rsidR="0004148C" w:rsidRPr="007841B6" w:rsidRDefault="0004148C" w:rsidP="0004148C">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 xml:space="preserve">3.3. Факт приемки Товара Покупателем подтверждается подписью представителя Покупателя в товарной накладной или УПД. </w:t>
      </w:r>
    </w:p>
    <w:p w:rsidR="0004148C" w:rsidRPr="007841B6" w:rsidRDefault="0004148C" w:rsidP="0004148C">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счета-фактуры или УПД и копий сертификатов качества или соответствия установленного образца на поставляемый Товар.</w:t>
      </w:r>
    </w:p>
    <w:p w:rsidR="0004148C" w:rsidRPr="007841B6" w:rsidRDefault="0004148C" w:rsidP="0004148C">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3.5. Приемка Товара по количеству осуществляется в момент разгрузки Товара по адресу Покупателя.</w:t>
      </w:r>
    </w:p>
    <w:p w:rsidR="0004148C" w:rsidRPr="007841B6" w:rsidRDefault="0004148C" w:rsidP="0004148C">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lastRenderedPageBreak/>
        <w:t>3.6. Покупатель в течение 5 (пяти) рабочих дней со дня получения товарной накладной, счета-фактуры или УПД обязан подписать товарную накладную или УПД. В случае отказа Покупателя от подписания товарной накладной или УПД, Покупатель предоставляет Поставщику мотивированный отказ от подписания товарной накладной или УПД.</w:t>
      </w:r>
    </w:p>
    <w:p w:rsidR="0004148C" w:rsidRPr="007841B6" w:rsidRDefault="0004148C" w:rsidP="0004148C">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3.7. В случае мотивированного отказа Покупателя от приемки Товара, Поставщик обязан в течение 2 (двух) рабочих дней устранить несоответствие Товара условиям Договора и повторно направить Покупателю товарную накладную, счет-фактуру или УПД.</w:t>
      </w:r>
    </w:p>
    <w:p w:rsidR="0004148C" w:rsidRPr="007841B6" w:rsidRDefault="0004148C" w:rsidP="0004148C">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3.8.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или УПД.</w:t>
      </w:r>
    </w:p>
    <w:p w:rsidR="0004148C" w:rsidRPr="007841B6" w:rsidRDefault="0004148C" w:rsidP="0004148C">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3.9. Когда Покупатель в соответствии с законом, иными правовыми актами или Договором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04148C" w:rsidRPr="007841B6" w:rsidRDefault="0004148C" w:rsidP="0004148C">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3.10.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04148C" w:rsidRPr="007841B6" w:rsidRDefault="0004148C" w:rsidP="0004148C">
      <w:pPr>
        <w:spacing w:after="0" w:line="240" w:lineRule="auto"/>
        <w:ind w:firstLine="709"/>
        <w:jc w:val="both"/>
        <w:rPr>
          <w:rFonts w:ascii="Times New Roman" w:hAnsi="Times New Roman" w:cs="Times New Roman"/>
          <w:sz w:val="24"/>
          <w:szCs w:val="24"/>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r w:rsidRPr="007841B6">
        <w:rPr>
          <w:rFonts w:ascii="Times New Roman" w:hAnsi="Times New Roman" w:cs="Times New Roman"/>
          <w:b/>
          <w:sz w:val="24"/>
          <w:szCs w:val="24"/>
          <w:lang w:eastAsia="zh-CN"/>
        </w:rPr>
        <w:t>4. Качество Товара/Тара и упаковка</w:t>
      </w:r>
    </w:p>
    <w:p w:rsidR="0004148C" w:rsidRPr="001A65F7" w:rsidRDefault="0004148C" w:rsidP="0004148C">
      <w:pPr>
        <w:spacing w:after="0" w:line="240" w:lineRule="auto"/>
        <w:jc w:val="center"/>
        <w:rPr>
          <w:rFonts w:ascii="Times New Roman" w:hAnsi="Times New Roman" w:cs="Times New Roman"/>
          <w:b/>
          <w:sz w:val="20"/>
          <w:szCs w:val="24"/>
          <w:lang w:eastAsia="zh-CN"/>
        </w:rPr>
      </w:pP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4.3. Качество Товара должно соответствовать требованиям Договора и требованиям, обычно предъявляемым к </w:t>
      </w:r>
      <w:r>
        <w:rPr>
          <w:rFonts w:ascii="Times New Roman" w:hAnsi="Times New Roman" w:cs="Times New Roman"/>
          <w:sz w:val="24"/>
          <w:szCs w:val="24"/>
          <w:lang w:eastAsia="zh-CN"/>
        </w:rPr>
        <w:t>т</w:t>
      </w:r>
      <w:r w:rsidRPr="007841B6">
        <w:rPr>
          <w:rFonts w:ascii="Times New Roman" w:hAnsi="Times New Roman" w:cs="Times New Roman"/>
          <w:sz w:val="24"/>
          <w:szCs w:val="24"/>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p>
    <w:p w:rsidR="0004148C" w:rsidRPr="007841B6" w:rsidRDefault="0004148C" w:rsidP="0004148C">
      <w:pPr>
        <w:pStyle w:val="aa"/>
        <w:autoSpaceDE w:val="0"/>
        <w:spacing w:after="0" w:line="240" w:lineRule="auto"/>
        <w:ind w:left="0"/>
        <w:jc w:val="center"/>
        <w:rPr>
          <w:rFonts w:ascii="Times New Roman" w:eastAsia="Times New Roman" w:hAnsi="Times New Roman" w:cs="Times New Roman"/>
          <w:b/>
          <w:bCs/>
          <w:sz w:val="24"/>
          <w:szCs w:val="24"/>
          <w:lang w:eastAsia="ar-SA"/>
        </w:rPr>
      </w:pPr>
      <w:r w:rsidRPr="007841B6">
        <w:rPr>
          <w:rFonts w:ascii="Times New Roman" w:hAnsi="Times New Roman" w:cs="Times New Roman"/>
          <w:b/>
          <w:bCs/>
          <w:sz w:val="24"/>
          <w:szCs w:val="24"/>
        </w:rPr>
        <w:t>5</w:t>
      </w:r>
      <w:r w:rsidRPr="007841B6">
        <w:rPr>
          <w:rFonts w:ascii="Times New Roman" w:eastAsia="Times New Roman" w:hAnsi="Times New Roman" w:cs="Times New Roman"/>
          <w:b/>
          <w:bCs/>
          <w:sz w:val="24"/>
          <w:szCs w:val="24"/>
          <w:lang w:eastAsia="ar-SA"/>
        </w:rPr>
        <w:t>. Цена Договора и условия оплаты</w:t>
      </w:r>
    </w:p>
    <w:p w:rsidR="0004148C" w:rsidRPr="001A65F7" w:rsidRDefault="0004148C" w:rsidP="0004148C">
      <w:pPr>
        <w:pStyle w:val="aa"/>
        <w:autoSpaceDE w:val="0"/>
        <w:spacing w:after="0" w:line="240" w:lineRule="auto"/>
        <w:ind w:left="0"/>
        <w:jc w:val="center"/>
        <w:rPr>
          <w:rFonts w:ascii="Times New Roman" w:eastAsia="Times New Roman" w:hAnsi="Times New Roman" w:cs="Times New Roman"/>
          <w:b/>
          <w:bCs/>
          <w:sz w:val="20"/>
          <w:szCs w:val="24"/>
          <w:lang w:eastAsia="ar-SA"/>
        </w:rPr>
      </w:pPr>
    </w:p>
    <w:p w:rsidR="0004148C" w:rsidRPr="007841B6" w:rsidRDefault="0004148C" w:rsidP="0004148C">
      <w:pPr>
        <w:spacing w:after="0" w:line="240" w:lineRule="auto"/>
        <w:ind w:firstLine="709"/>
        <w:jc w:val="both"/>
        <w:rPr>
          <w:rFonts w:ascii="Times New Roman" w:hAnsi="Times New Roman" w:cs="Times New Roman"/>
          <w:sz w:val="24"/>
          <w:szCs w:val="24"/>
          <w:highlight w:val="yellow"/>
          <w:lang w:eastAsia="zh-CN"/>
        </w:rPr>
      </w:pPr>
      <w:r w:rsidRPr="007841B6">
        <w:rPr>
          <w:rFonts w:ascii="Times New Roman" w:hAnsi="Times New Roman" w:cs="Times New Roman"/>
          <w:sz w:val="24"/>
          <w:szCs w:val="24"/>
          <w:lang w:eastAsia="zh-CN"/>
        </w:rPr>
        <w:t>5.1. Цена Договора в соответствии со Спецификацией составляет: ____</w:t>
      </w:r>
      <w:r>
        <w:rPr>
          <w:rFonts w:ascii="Times New Roman" w:hAnsi="Times New Roman" w:cs="Times New Roman"/>
          <w:sz w:val="24"/>
          <w:szCs w:val="24"/>
          <w:lang w:eastAsia="zh-CN"/>
        </w:rPr>
        <w:t>________</w:t>
      </w:r>
      <w:r w:rsidRPr="007841B6">
        <w:rPr>
          <w:rFonts w:ascii="Times New Roman" w:hAnsi="Times New Roman" w:cs="Times New Roman"/>
          <w:sz w:val="24"/>
          <w:szCs w:val="24"/>
          <w:lang w:eastAsia="zh-CN"/>
        </w:rPr>
        <w:t>(_____) рублей ___ копеек, в том числе НДС 20%: _____ ( ____ ) рублей ___ копеек.</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5.2. 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04148C" w:rsidRPr="007841B6" w:rsidRDefault="0004148C" w:rsidP="0004148C">
      <w:pPr>
        <w:widowControl w:val="0"/>
        <w:spacing w:after="0" w:line="240" w:lineRule="auto"/>
        <w:ind w:firstLine="708"/>
        <w:jc w:val="both"/>
        <w:rPr>
          <w:rFonts w:ascii="Times New Roman" w:hAnsi="Times New Roman" w:cs="Times New Roman"/>
          <w:sz w:val="24"/>
          <w:szCs w:val="24"/>
        </w:rPr>
      </w:pPr>
      <w:r w:rsidRPr="007841B6">
        <w:rPr>
          <w:rFonts w:ascii="Times New Roman" w:hAnsi="Times New Roman" w:cs="Times New Roman"/>
          <w:sz w:val="24"/>
          <w:szCs w:val="24"/>
          <w:lang w:eastAsia="zh-CN"/>
        </w:rPr>
        <w:t xml:space="preserve">5.3. </w:t>
      </w:r>
      <w:r w:rsidRPr="007841B6">
        <w:rPr>
          <w:rFonts w:ascii="Times New Roman" w:hAnsi="Times New Roman" w:cs="Times New Roman"/>
          <w:sz w:val="24"/>
          <w:szCs w:val="24"/>
        </w:rPr>
        <w:t>Цена Договора является твердой, определена на весь срок его действия и не подлежит изменению.</w:t>
      </w:r>
    </w:p>
    <w:p w:rsidR="0004148C" w:rsidRPr="00D50C77" w:rsidRDefault="0004148C" w:rsidP="0004148C">
      <w:pPr>
        <w:spacing w:after="0" w:line="240" w:lineRule="auto"/>
        <w:ind w:firstLine="709"/>
        <w:jc w:val="both"/>
        <w:rPr>
          <w:rFonts w:ascii="Times New Roman" w:hAnsi="Times New Roman" w:cs="Times New Roman"/>
          <w:sz w:val="24"/>
          <w:szCs w:val="24"/>
        </w:rPr>
      </w:pPr>
      <w:r w:rsidRPr="00D50C77">
        <w:rPr>
          <w:rStyle w:val="blk"/>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w:t>
      </w:r>
      <w:r w:rsidRPr="00D50C77">
        <w:rPr>
          <w:rStyle w:val="blk"/>
          <w:rFonts w:ascii="Times New Roman" w:hAnsi="Times New Roman" w:cs="Times New Roman"/>
          <w:sz w:val="24"/>
          <w:szCs w:val="24"/>
        </w:rPr>
        <w:lastRenderedPageBreak/>
        <w:t xml:space="preserve">техническими и функциональными характеристиками, указанными в Договоре. </w:t>
      </w:r>
      <w:r w:rsidRPr="00D50C77">
        <w:rPr>
          <w:rFonts w:ascii="Times New Roman" w:hAnsi="Times New Roman" w:cs="Times New Roman"/>
          <w:sz w:val="24"/>
          <w:szCs w:val="24"/>
        </w:rPr>
        <w:t>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04148C" w:rsidRPr="00D50C77" w:rsidRDefault="0004148C" w:rsidP="0004148C">
      <w:pPr>
        <w:widowControl w:val="0"/>
        <w:tabs>
          <w:tab w:val="left" w:pos="0"/>
        </w:tabs>
        <w:autoSpaceDE w:val="0"/>
        <w:spacing w:after="0" w:line="240" w:lineRule="auto"/>
        <w:ind w:left="-142" w:firstLine="680"/>
        <w:jc w:val="both"/>
        <w:rPr>
          <w:rFonts w:ascii="Times New Roman" w:hAnsi="Times New Roman" w:cs="Times New Roman"/>
          <w:color w:val="000000"/>
          <w:sz w:val="24"/>
          <w:szCs w:val="24"/>
        </w:rPr>
      </w:pPr>
      <w:r w:rsidRPr="00D50C77">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5.4. Порядок оплаты: </w:t>
      </w:r>
    </w:p>
    <w:p w:rsidR="0004148C" w:rsidRPr="007841B6" w:rsidRDefault="0004148C" w:rsidP="0004148C">
      <w:pPr>
        <w:widowControl w:val="0"/>
        <w:tabs>
          <w:tab w:val="left" w:pos="0"/>
        </w:tabs>
        <w:autoSpaceDE w:val="0"/>
        <w:spacing w:after="0" w:line="240" w:lineRule="auto"/>
        <w:ind w:firstLine="680"/>
        <w:jc w:val="both"/>
        <w:rPr>
          <w:rFonts w:ascii="Times New Roman" w:hAnsi="Times New Roman" w:cs="Times New Roman"/>
          <w:sz w:val="24"/>
          <w:szCs w:val="24"/>
        </w:rPr>
      </w:pPr>
      <w:r w:rsidRPr="007841B6">
        <w:rPr>
          <w:rFonts w:ascii="Times New Roman" w:hAnsi="Times New Roman" w:cs="Times New Roman"/>
          <w:sz w:val="24"/>
          <w:szCs w:val="24"/>
        </w:rPr>
        <w:t xml:space="preserve">Покупатель перечисляет аванс в размере 30% (тридцати процентов) от общей стоимости Договора, что составляет ___рублей (___), в том числе НДС 20%: ____ (___) рублей ___ копеек на основании счета Поставщика в течение </w:t>
      </w:r>
      <w:r w:rsidRPr="007841B6">
        <w:rPr>
          <w:rFonts w:ascii="Times New Roman" w:hAnsi="Times New Roman" w:cs="Times New Roman"/>
          <w:sz w:val="24"/>
          <w:szCs w:val="24"/>
        </w:rPr>
        <w:br/>
      </w:r>
      <w:r>
        <w:rPr>
          <w:rFonts w:ascii="Times New Roman" w:hAnsi="Times New Roman" w:cs="Times New Roman"/>
          <w:sz w:val="24"/>
          <w:szCs w:val="24"/>
        </w:rPr>
        <w:t>5</w:t>
      </w:r>
      <w:r w:rsidRPr="007841B6">
        <w:rPr>
          <w:rFonts w:ascii="Times New Roman" w:hAnsi="Times New Roman" w:cs="Times New Roman"/>
          <w:sz w:val="24"/>
          <w:szCs w:val="24"/>
        </w:rPr>
        <w:t xml:space="preserve"> (</w:t>
      </w:r>
      <w:r>
        <w:rPr>
          <w:rFonts w:ascii="Times New Roman" w:hAnsi="Times New Roman" w:cs="Times New Roman"/>
          <w:sz w:val="24"/>
          <w:szCs w:val="24"/>
        </w:rPr>
        <w:t>пяти</w:t>
      </w:r>
      <w:r w:rsidRPr="007841B6">
        <w:rPr>
          <w:rFonts w:ascii="Times New Roman" w:hAnsi="Times New Roman" w:cs="Times New Roman"/>
          <w:sz w:val="24"/>
          <w:szCs w:val="24"/>
        </w:rPr>
        <w:t xml:space="preserve">) банковских дней с момента заключения Договора, при этом, если цена Договора больше 1,00 млн. руб., Поставщик обязан предоставить Покупателю счет-фактуру на авансовый платеж в 3-х дневный срок после поступления аванса на его расчетный счет. </w:t>
      </w:r>
    </w:p>
    <w:p w:rsidR="0004148C" w:rsidRPr="007841B6" w:rsidRDefault="0004148C" w:rsidP="0004148C">
      <w:pPr>
        <w:widowControl w:val="0"/>
        <w:tabs>
          <w:tab w:val="left" w:pos="0"/>
        </w:tabs>
        <w:autoSpaceDE w:val="0"/>
        <w:spacing w:after="0" w:line="240" w:lineRule="auto"/>
        <w:ind w:firstLine="680"/>
        <w:jc w:val="both"/>
        <w:rPr>
          <w:rFonts w:ascii="Times New Roman" w:hAnsi="Times New Roman" w:cs="Times New Roman"/>
          <w:sz w:val="24"/>
          <w:szCs w:val="24"/>
        </w:rPr>
      </w:pPr>
      <w:r w:rsidRPr="007841B6">
        <w:rPr>
          <w:rFonts w:ascii="Times New Roman" w:hAnsi="Times New Roman" w:cs="Times New Roman"/>
          <w:sz w:val="24"/>
          <w:szCs w:val="24"/>
        </w:rPr>
        <w:t xml:space="preserve">Окончательный расчет осуществляется за фактически поставленный и принятый Покупателем Товар, после выполнения Поставщиком всех условий Договора в полном объеме и предъявления оригинала счета, товарной накладной, счета-фактуры или УПД, а также заверенных копий сертификатов качества или соответствия установленного образца на Товар в течение 15 (пятнадцати) банковских дней. </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5.5. Оплата за фактически поставленный и принятый Покупателем Товар производится в безналичном порядке в рублях, путем перечисления денежных средств на расчетный счет Поставщика</w:t>
      </w:r>
      <w:r w:rsidRPr="007841B6">
        <w:rPr>
          <w:rFonts w:ascii="Times New Roman" w:hAnsi="Times New Roman" w:cs="Times New Roman"/>
          <w:color w:val="00B050"/>
          <w:sz w:val="24"/>
          <w:szCs w:val="24"/>
          <w:lang w:eastAsia="zh-CN"/>
        </w:rPr>
        <w:t xml:space="preserve"> </w:t>
      </w:r>
      <w:r w:rsidRPr="007841B6">
        <w:rPr>
          <w:rFonts w:ascii="Times New Roman" w:hAnsi="Times New Roman" w:cs="Times New Roman"/>
          <w:sz w:val="24"/>
          <w:szCs w:val="24"/>
          <w:lang w:eastAsia="zh-CN"/>
        </w:rPr>
        <w:t>по ценам, указанным в Спецификации, которые фиксируются на момент</w:t>
      </w:r>
      <w:r w:rsidRPr="007841B6">
        <w:rPr>
          <w:rFonts w:ascii="Times New Roman" w:hAnsi="Times New Roman" w:cs="Times New Roman"/>
          <w:color w:val="00B050"/>
          <w:sz w:val="24"/>
          <w:szCs w:val="24"/>
          <w:lang w:eastAsia="zh-CN"/>
        </w:rPr>
        <w:t xml:space="preserve"> </w:t>
      </w:r>
      <w:r w:rsidRPr="007841B6">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04148C" w:rsidRPr="007841B6" w:rsidRDefault="0004148C" w:rsidP="0004148C">
      <w:pPr>
        <w:tabs>
          <w:tab w:val="left" w:pos="567"/>
        </w:tabs>
        <w:spacing w:after="0" w:line="240" w:lineRule="auto"/>
        <w:jc w:val="center"/>
        <w:rPr>
          <w:rFonts w:ascii="Times New Roman" w:hAnsi="Times New Roman" w:cs="Times New Roman"/>
          <w:b/>
          <w:bCs/>
          <w:sz w:val="24"/>
          <w:szCs w:val="24"/>
        </w:rPr>
      </w:pPr>
    </w:p>
    <w:p w:rsidR="0004148C" w:rsidRPr="007841B6" w:rsidRDefault="0004148C" w:rsidP="0004148C">
      <w:pPr>
        <w:tabs>
          <w:tab w:val="left" w:pos="567"/>
        </w:tabs>
        <w:spacing w:after="0" w:line="240" w:lineRule="auto"/>
        <w:jc w:val="center"/>
        <w:rPr>
          <w:rFonts w:ascii="Times New Roman" w:hAnsi="Times New Roman" w:cs="Times New Roman"/>
          <w:b/>
          <w:bCs/>
          <w:sz w:val="24"/>
          <w:szCs w:val="24"/>
        </w:rPr>
      </w:pPr>
      <w:r w:rsidRPr="007841B6">
        <w:rPr>
          <w:rFonts w:ascii="Times New Roman" w:hAnsi="Times New Roman" w:cs="Times New Roman"/>
          <w:b/>
          <w:bCs/>
          <w:sz w:val="24"/>
          <w:szCs w:val="24"/>
        </w:rPr>
        <w:t>6. Обязанности Сторон</w:t>
      </w:r>
    </w:p>
    <w:p w:rsidR="0004148C" w:rsidRPr="001A65F7" w:rsidRDefault="0004148C" w:rsidP="0004148C">
      <w:pPr>
        <w:tabs>
          <w:tab w:val="left" w:pos="567"/>
        </w:tabs>
        <w:spacing w:after="0" w:line="240" w:lineRule="auto"/>
        <w:jc w:val="center"/>
        <w:rPr>
          <w:rFonts w:ascii="Times New Roman" w:hAnsi="Times New Roman" w:cs="Times New Roman"/>
          <w:b/>
          <w:bCs/>
          <w:sz w:val="20"/>
          <w:szCs w:val="24"/>
        </w:rPr>
      </w:pP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6.1. Поставщик обязан: </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6.1.1. Поставить Товар в сроки, ассортименте, количестве и качестве, предусмотренные Договором. </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6.1.2. Заменить Товар ненадлежащего качества в течение 3 (трех) рабочих дней с момента составления акта о ненадлежащем качестве Товара (п. 4.4 Договора) и вывезти некачественный Товар на замену за свой счет не позднее </w:t>
      </w:r>
      <w:r w:rsidRPr="002F0BFC">
        <w:rPr>
          <w:rFonts w:ascii="Times New Roman" w:hAnsi="Times New Roman" w:cs="Times New Roman"/>
          <w:sz w:val="24"/>
          <w:szCs w:val="24"/>
          <w:lang w:eastAsia="zh-CN"/>
        </w:rPr>
        <w:br/>
      </w:r>
      <w:r w:rsidRPr="007841B6">
        <w:rPr>
          <w:rFonts w:ascii="Times New Roman" w:hAnsi="Times New Roman" w:cs="Times New Roman"/>
          <w:sz w:val="24"/>
          <w:szCs w:val="24"/>
          <w:lang w:eastAsia="zh-CN"/>
        </w:rPr>
        <w:t>1 (одного) рабочего дня с момента его обнаружения.</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6.1.3. Поставить недостающее количество и ассортимент Товара в течение </w:t>
      </w:r>
      <w:r w:rsidRPr="007841B6">
        <w:rPr>
          <w:rFonts w:ascii="Times New Roman" w:hAnsi="Times New Roman" w:cs="Times New Roman"/>
          <w:sz w:val="24"/>
          <w:szCs w:val="24"/>
          <w:lang w:eastAsia="zh-CN"/>
        </w:rPr>
        <w:br/>
        <w:t xml:space="preserve">3 (трех) рабочих дней с момента получения требования Покупателя. </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04148C" w:rsidRPr="0001067A" w:rsidRDefault="0004148C" w:rsidP="0004148C">
      <w:pPr>
        <w:spacing w:after="0" w:line="240" w:lineRule="auto"/>
        <w:ind w:firstLine="709"/>
        <w:jc w:val="both"/>
        <w:rPr>
          <w:rFonts w:ascii="Times New Roman" w:hAnsi="Times New Roman" w:cs="Times New Roman"/>
          <w:sz w:val="24"/>
          <w:szCs w:val="24"/>
          <w:lang w:eastAsia="zh-CN"/>
        </w:rPr>
      </w:pPr>
      <w:r w:rsidRPr="0001067A">
        <w:rPr>
          <w:rFonts w:ascii="Times New Roman" w:hAnsi="Times New Roman" w:cs="Times New Roman"/>
          <w:sz w:val="24"/>
          <w:szCs w:val="24"/>
          <w:lang w:eastAsia="zh-CN"/>
        </w:rPr>
        <w:t>6.1.5. Передать вместе с Товаром документы, относящиеся к Товару.</w:t>
      </w:r>
    </w:p>
    <w:p w:rsidR="0004148C" w:rsidRPr="007841B6" w:rsidRDefault="0004148C" w:rsidP="0004148C">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6.2. Поставщик вправе:</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6.2.1. Требовать от Покупателя оплаты за своевременную поставку Товара надлежащего качества.</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6.2.2. Осуществить по согласованию с Покупателем досрочную поставку Товара. </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6.3. Покупатель обязан:</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6.3.1. Обеспечить прием Товара.</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6.3.2. Оплатить поставленный Товар на условиях, определенных Договором.</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6.4. Покупатель вправе: </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6.4.2. Требовать от Поставщика замены Товара, в случае поставки Товара ненадлежащего качества.</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6.4.3. Отказаться от оплаты Товара ненадлежащего качества, не соответствующего условиям Договора.</w:t>
      </w:r>
    </w:p>
    <w:p w:rsidR="0004148C" w:rsidRPr="007841B6" w:rsidRDefault="0004148C" w:rsidP="0004148C">
      <w:pPr>
        <w:spacing w:after="0" w:line="240" w:lineRule="auto"/>
        <w:jc w:val="center"/>
        <w:rPr>
          <w:rFonts w:ascii="Times New Roman" w:hAnsi="Times New Roman" w:cs="Times New Roman"/>
          <w:b/>
          <w:bCs/>
          <w:sz w:val="24"/>
          <w:szCs w:val="24"/>
        </w:rPr>
      </w:pPr>
    </w:p>
    <w:p w:rsidR="0004148C" w:rsidRPr="007841B6" w:rsidRDefault="0004148C" w:rsidP="0004148C">
      <w:pPr>
        <w:spacing w:after="0" w:line="240" w:lineRule="auto"/>
        <w:jc w:val="center"/>
        <w:rPr>
          <w:rFonts w:ascii="Times New Roman" w:hAnsi="Times New Roman" w:cs="Times New Roman"/>
          <w:b/>
          <w:bCs/>
          <w:sz w:val="24"/>
          <w:szCs w:val="24"/>
        </w:rPr>
      </w:pPr>
      <w:r w:rsidRPr="007841B6">
        <w:rPr>
          <w:rFonts w:ascii="Times New Roman" w:hAnsi="Times New Roman" w:cs="Times New Roman"/>
          <w:b/>
          <w:bCs/>
          <w:sz w:val="24"/>
          <w:szCs w:val="24"/>
        </w:rPr>
        <w:lastRenderedPageBreak/>
        <w:t>7. Гарантийные обязательства</w:t>
      </w:r>
    </w:p>
    <w:p w:rsidR="0004148C" w:rsidRPr="001A65F7" w:rsidRDefault="0004148C" w:rsidP="0004148C">
      <w:pPr>
        <w:spacing w:after="0" w:line="240" w:lineRule="auto"/>
        <w:jc w:val="center"/>
        <w:rPr>
          <w:rFonts w:ascii="Times New Roman" w:hAnsi="Times New Roman" w:cs="Times New Roman"/>
          <w:b/>
          <w:bCs/>
          <w:sz w:val="20"/>
          <w:szCs w:val="24"/>
        </w:rPr>
      </w:pPr>
    </w:p>
    <w:p w:rsidR="0004148C" w:rsidRPr="007841B6" w:rsidRDefault="0004148C" w:rsidP="0004148C">
      <w:pPr>
        <w:spacing w:after="0" w:line="240" w:lineRule="auto"/>
        <w:ind w:firstLine="709"/>
        <w:jc w:val="both"/>
        <w:rPr>
          <w:rFonts w:ascii="Times New Roman" w:hAnsi="Times New Roman" w:cs="Times New Roman"/>
          <w:color w:val="C00000"/>
          <w:sz w:val="24"/>
          <w:szCs w:val="24"/>
          <w:lang w:eastAsia="zh-CN"/>
        </w:rPr>
      </w:pPr>
      <w:r w:rsidRPr="007841B6">
        <w:rPr>
          <w:rFonts w:ascii="Times New Roman" w:hAnsi="Times New Roman" w:cs="Times New Roman"/>
          <w:sz w:val="24"/>
          <w:szCs w:val="24"/>
          <w:lang w:eastAsia="zh-CN"/>
        </w:rPr>
        <w:t xml:space="preserve">7.1. Поставщик гарантирует, что поставляемый по Договору Товар является новым, не бывшим в употреблении, изготовлен не ранее 2019 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условий Договора будет завершено только по получению Покупателем всего Товара и документов, предусмотренных Договором. </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7.2. Гарантийный срок на Товар указан в Техническом задании Договора.</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p>
    <w:p w:rsidR="0004148C" w:rsidRPr="007841B6" w:rsidRDefault="0004148C" w:rsidP="0004148C">
      <w:pPr>
        <w:spacing w:after="0" w:line="240" w:lineRule="auto"/>
        <w:jc w:val="center"/>
        <w:rPr>
          <w:rFonts w:ascii="Times New Roman" w:hAnsi="Times New Roman" w:cs="Times New Roman"/>
          <w:b/>
          <w:bCs/>
          <w:sz w:val="24"/>
          <w:szCs w:val="24"/>
        </w:rPr>
      </w:pPr>
      <w:r w:rsidRPr="007841B6">
        <w:rPr>
          <w:rFonts w:ascii="Times New Roman" w:hAnsi="Times New Roman" w:cs="Times New Roman"/>
          <w:b/>
          <w:bCs/>
          <w:sz w:val="24"/>
          <w:szCs w:val="24"/>
        </w:rPr>
        <w:t xml:space="preserve">8. Ответственность Сторон </w:t>
      </w:r>
    </w:p>
    <w:p w:rsidR="0004148C" w:rsidRPr="001A65F7" w:rsidRDefault="0004148C" w:rsidP="0004148C">
      <w:pPr>
        <w:spacing w:after="0" w:line="240" w:lineRule="auto"/>
        <w:ind w:firstLine="709"/>
        <w:jc w:val="center"/>
        <w:rPr>
          <w:rFonts w:ascii="Times New Roman" w:hAnsi="Times New Roman" w:cs="Times New Roman"/>
          <w:b/>
          <w:bCs/>
          <w:sz w:val="20"/>
          <w:szCs w:val="24"/>
        </w:rPr>
      </w:pP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4148C" w:rsidRPr="003014B3" w:rsidRDefault="0004148C" w:rsidP="0004148C">
      <w:pPr>
        <w:spacing w:after="0" w:line="240" w:lineRule="auto"/>
        <w:ind w:firstLine="709"/>
        <w:jc w:val="both"/>
        <w:rPr>
          <w:rFonts w:ascii="Times New Roman" w:hAnsi="Times New Roman" w:cs="Times New Roman"/>
          <w:sz w:val="24"/>
          <w:szCs w:val="24"/>
          <w:lang w:eastAsia="zh-CN"/>
        </w:rPr>
      </w:pPr>
      <w:r w:rsidRPr="007841B6">
        <w:rPr>
          <w:lang w:eastAsia="zh-CN"/>
        </w:rPr>
        <w:t>8</w:t>
      </w:r>
      <w:r w:rsidRPr="003014B3">
        <w:rPr>
          <w:rFonts w:ascii="Times New Roman" w:hAnsi="Times New Roman" w:cs="Times New Roman"/>
          <w:sz w:val="24"/>
          <w:szCs w:val="24"/>
          <w:lang w:eastAsia="zh-CN"/>
        </w:rPr>
        <w:t>.2.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Поставщик вправе потребовать уплаты неустойки (штрафов, пеней).</w:t>
      </w:r>
    </w:p>
    <w:p w:rsidR="0004148C" w:rsidRPr="003014B3" w:rsidRDefault="0004148C" w:rsidP="0004148C">
      <w:pPr>
        <w:spacing w:after="0" w:line="240" w:lineRule="auto"/>
        <w:ind w:firstLine="709"/>
        <w:jc w:val="both"/>
        <w:rPr>
          <w:rFonts w:ascii="Times New Roman" w:hAnsi="Times New Roman" w:cs="Times New Roman"/>
          <w:sz w:val="24"/>
          <w:szCs w:val="24"/>
          <w:lang w:eastAsia="zh-CN"/>
        </w:rPr>
      </w:pPr>
      <w:r w:rsidRPr="003014B3">
        <w:rPr>
          <w:rFonts w:ascii="Times New Roman" w:hAnsi="Times New Roman" w:cs="Times New Roman"/>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предусмотренных Договором, начисляется штраф в размере ___________ руб.</w:t>
      </w:r>
    </w:p>
    <w:tbl>
      <w:tblPr>
        <w:tblStyle w:val="af2"/>
        <w:tblW w:w="0" w:type="auto"/>
        <w:tblLook w:val="04A0" w:firstRow="1" w:lastRow="0" w:firstColumn="1" w:lastColumn="0" w:noHBand="0" w:noVBand="1"/>
      </w:tblPr>
      <w:tblGrid>
        <w:gridCol w:w="9627"/>
      </w:tblGrid>
      <w:tr w:rsidR="0004148C" w:rsidRPr="007841B6" w:rsidTr="00845F05">
        <w:tc>
          <w:tcPr>
            <w:tcW w:w="9797" w:type="dxa"/>
          </w:tcPr>
          <w:p w:rsidR="0004148C" w:rsidRPr="007841B6" w:rsidRDefault="0004148C" w:rsidP="00845F05">
            <w:pPr>
              <w:ind w:firstLine="709"/>
              <w:jc w:val="both"/>
              <w:rPr>
                <w:rFonts w:ascii="Times New Roman" w:hAnsi="Times New Roman" w:cs="Times New Roman"/>
                <w:sz w:val="24"/>
                <w:szCs w:val="24"/>
                <w:lang w:eastAsia="zh-CN"/>
              </w:rPr>
            </w:pPr>
            <w:r w:rsidRPr="007841B6">
              <w:rPr>
                <w:rFonts w:ascii="Times New Roman" w:hAnsi="Times New Roman" w:cs="Times New Roman"/>
                <w:i/>
                <w:sz w:val="24"/>
                <w:szCs w:val="24"/>
                <w:lang w:eastAsia="zh-CN"/>
              </w:rPr>
              <w:t>Размер штрафа устанавливается исходя из цены Договора:</w:t>
            </w:r>
          </w:p>
          <w:p w:rsidR="0004148C" w:rsidRPr="007841B6" w:rsidRDefault="0004148C" w:rsidP="00845F05">
            <w:pPr>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а) 1000 рублей, если цена Договора не превышает 3 млн. рублей (включительно);</w:t>
            </w:r>
          </w:p>
          <w:p w:rsidR="0004148C" w:rsidRPr="007841B6" w:rsidRDefault="0004148C" w:rsidP="00845F05">
            <w:pPr>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б) 5000 рублей, если цена Договора составляет от 3 млн. рублей до 50 млн. рублей (включительно);</w:t>
            </w:r>
          </w:p>
          <w:p w:rsidR="0004148C" w:rsidRPr="007841B6" w:rsidRDefault="0004148C" w:rsidP="00845F05">
            <w:pPr>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в) 10000 рублей, если цена Договора составляет от 50 млн. рублей до 100 млн. рублей (включительно).</w:t>
            </w:r>
          </w:p>
        </w:tc>
      </w:tr>
    </w:tbl>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8.3.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Покупатель направляет Поставщику требование об уплате неустойки (штрафов, пеней).</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8.3.2.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______________ руб.</w:t>
      </w:r>
    </w:p>
    <w:tbl>
      <w:tblPr>
        <w:tblStyle w:val="af2"/>
        <w:tblW w:w="0" w:type="auto"/>
        <w:tblLook w:val="04A0" w:firstRow="1" w:lastRow="0" w:firstColumn="1" w:lastColumn="0" w:noHBand="0" w:noVBand="1"/>
      </w:tblPr>
      <w:tblGrid>
        <w:gridCol w:w="9627"/>
      </w:tblGrid>
      <w:tr w:rsidR="0004148C" w:rsidRPr="007841B6" w:rsidTr="00845F05">
        <w:tc>
          <w:tcPr>
            <w:tcW w:w="9797" w:type="dxa"/>
          </w:tcPr>
          <w:p w:rsidR="0004148C" w:rsidRPr="007841B6" w:rsidRDefault="0004148C" w:rsidP="00845F05">
            <w:pPr>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Размер штрафа устанавливается исходя из цены Договора:</w:t>
            </w:r>
          </w:p>
          <w:p w:rsidR="0004148C" w:rsidRPr="007841B6" w:rsidRDefault="0004148C" w:rsidP="00845F05">
            <w:pPr>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а) 10 процентов цены Договора в случае, если цена Договора не превышает 3 млн. рублей;</w:t>
            </w:r>
          </w:p>
          <w:p w:rsidR="0004148C" w:rsidRPr="007841B6" w:rsidRDefault="0004148C" w:rsidP="00845F05">
            <w:pPr>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б) 5 процентов цены Договора в случае, если цена Договора составляет от 3 млн. рублей до 50 млн. рублей (включительно);</w:t>
            </w:r>
          </w:p>
          <w:p w:rsidR="0004148C" w:rsidRPr="007841B6" w:rsidRDefault="0004148C" w:rsidP="00845F05">
            <w:pPr>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в) 1 процент цены Договора в случае, если цена Договора составляет от 50 млн. рублей до 100 млн. рублей (включительно).</w:t>
            </w:r>
          </w:p>
          <w:p w:rsidR="0004148C" w:rsidRPr="007841B6" w:rsidRDefault="0004148C" w:rsidP="00845F05">
            <w:pPr>
              <w:jc w:val="both"/>
              <w:rPr>
                <w:rFonts w:ascii="Times New Roman" w:hAnsi="Times New Roman" w:cs="Times New Roman"/>
                <w:sz w:val="24"/>
                <w:szCs w:val="24"/>
                <w:lang w:eastAsia="zh-CN"/>
              </w:rPr>
            </w:pPr>
          </w:p>
        </w:tc>
      </w:tr>
    </w:tbl>
    <w:p w:rsidR="0004148C" w:rsidRPr="007841B6" w:rsidRDefault="0004148C" w:rsidP="0004148C">
      <w:pPr>
        <w:spacing w:after="0" w:line="240" w:lineRule="auto"/>
        <w:ind w:firstLine="709"/>
        <w:jc w:val="both"/>
        <w:rPr>
          <w:rFonts w:ascii="Times New Roman" w:hAnsi="Times New Roman" w:cs="Times New Roman"/>
          <w:i/>
          <w:sz w:val="24"/>
          <w:szCs w:val="24"/>
          <w:lang w:eastAsia="zh-CN"/>
        </w:rPr>
      </w:pPr>
      <w:r w:rsidRPr="007841B6">
        <w:rPr>
          <w:rFonts w:ascii="Times New Roman" w:hAnsi="Times New Roman" w:cs="Times New Roman"/>
          <w:sz w:val="24"/>
          <w:szCs w:val="24"/>
          <w:lang w:eastAsia="zh-CN"/>
        </w:rPr>
        <w:lastRenderedPageBreak/>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______________ руб. </w:t>
      </w:r>
      <w:r w:rsidRPr="007841B6">
        <w:rPr>
          <w:rFonts w:ascii="Times New Roman" w:hAnsi="Times New Roman" w:cs="Times New Roman"/>
          <w:i/>
          <w:sz w:val="24"/>
          <w:szCs w:val="24"/>
          <w:lang w:eastAsia="zh-CN"/>
        </w:rPr>
        <w:t>(указанный пункт включается при наличии в договоре таких обязательств).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1"/>
      </w:tblGrid>
      <w:tr w:rsidR="0004148C" w:rsidRPr="007841B6" w:rsidTr="00845F05">
        <w:trPr>
          <w:trHeight w:val="135"/>
        </w:trPr>
        <w:tc>
          <w:tcPr>
            <w:tcW w:w="9781" w:type="dxa"/>
          </w:tcPr>
          <w:p w:rsidR="0004148C" w:rsidRPr="007841B6" w:rsidRDefault="0004148C" w:rsidP="00845F05">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i/>
                <w:sz w:val="24"/>
                <w:szCs w:val="24"/>
                <w:lang w:eastAsia="zh-CN"/>
              </w:rPr>
              <w:t>Размер штрафа устанавливается исходя из цены Договора</w:t>
            </w:r>
            <w:r>
              <w:rPr>
                <w:rFonts w:ascii="Times New Roman" w:hAnsi="Times New Roman" w:cs="Times New Roman"/>
                <w:i/>
                <w:sz w:val="24"/>
                <w:szCs w:val="24"/>
                <w:lang w:eastAsia="zh-CN"/>
              </w:rPr>
              <w:t>:</w:t>
            </w:r>
          </w:p>
          <w:p w:rsidR="0004148C" w:rsidRPr="007841B6" w:rsidRDefault="0004148C" w:rsidP="00845F05">
            <w:pPr>
              <w:spacing w:after="0" w:line="240" w:lineRule="auto"/>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а) 1000 рублей, если цена контракта не превышает 3 млн. рублей;</w:t>
            </w:r>
          </w:p>
          <w:p w:rsidR="0004148C" w:rsidRPr="007841B6" w:rsidRDefault="0004148C" w:rsidP="00845F05">
            <w:pPr>
              <w:spacing w:after="0" w:line="240" w:lineRule="auto"/>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б) 5000 рублей, если цена контракта составляет от 3 млн. рублей до 50 млн. рублей (включительно);</w:t>
            </w:r>
          </w:p>
          <w:p w:rsidR="0004148C" w:rsidRPr="007841B6" w:rsidRDefault="0004148C" w:rsidP="00845F05">
            <w:pPr>
              <w:spacing w:after="0" w:line="240" w:lineRule="auto"/>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в) 10000 рублей, если цена контракта составляет от 50 млн. рублей до 100 млн. рублей (включительно);</w:t>
            </w:r>
          </w:p>
        </w:tc>
      </w:tr>
    </w:tbl>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04148C" w:rsidRPr="007841B6" w:rsidRDefault="0004148C" w:rsidP="0004148C">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 xml:space="preserve">8.6. В случае нарушения Поставщиком обязательств по Договору, Покупатель вправе удержать начисленную за нарушение неустойку (штраф, </w:t>
      </w:r>
      <w:r w:rsidRPr="007841B6">
        <w:rPr>
          <w:rFonts w:ascii="Times New Roman" w:hAnsi="Times New Roman" w:cs="Times New Roman"/>
          <w:sz w:val="24"/>
          <w:szCs w:val="24"/>
          <w:lang w:eastAsia="zh-CN"/>
        </w:rPr>
        <w:t>пени</w:t>
      </w:r>
      <w:r w:rsidRPr="007841B6">
        <w:rPr>
          <w:rFonts w:ascii="Times New Roman" w:hAnsi="Times New Roman" w:cs="Times New Roman"/>
          <w:sz w:val="24"/>
          <w:szCs w:val="24"/>
        </w:rPr>
        <w:t>) из суммы, подлежащей уплате за Товар.</w:t>
      </w:r>
    </w:p>
    <w:p w:rsidR="0004148C" w:rsidRPr="007841B6" w:rsidRDefault="0004148C" w:rsidP="0004148C">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8.7. Общая сумма начисленной неустойки (штрафов, пени) за неисполнение или ненадлежащее исполнение Поставщиком или Покупателем обязательств, предусмотренных Договором, не может превышать цену Договора.</w:t>
      </w:r>
    </w:p>
    <w:p w:rsidR="0004148C" w:rsidRPr="007841B6" w:rsidRDefault="0004148C" w:rsidP="0004148C">
      <w:pPr>
        <w:spacing w:after="0" w:line="240" w:lineRule="auto"/>
        <w:ind w:firstLine="709"/>
        <w:jc w:val="center"/>
        <w:rPr>
          <w:rFonts w:ascii="Times New Roman" w:hAnsi="Times New Roman" w:cs="Times New Roman"/>
          <w:b/>
          <w:color w:val="000000" w:themeColor="text1"/>
          <w:sz w:val="24"/>
          <w:szCs w:val="24"/>
        </w:rPr>
      </w:pPr>
    </w:p>
    <w:p w:rsidR="0004148C" w:rsidRPr="007841B6" w:rsidRDefault="0004148C" w:rsidP="0004148C">
      <w:pPr>
        <w:spacing w:after="0" w:line="240" w:lineRule="auto"/>
        <w:ind w:firstLine="709"/>
        <w:jc w:val="center"/>
        <w:rPr>
          <w:rFonts w:ascii="Times New Roman" w:hAnsi="Times New Roman" w:cs="Times New Roman"/>
          <w:b/>
          <w:color w:val="000000" w:themeColor="text1"/>
          <w:sz w:val="24"/>
          <w:szCs w:val="24"/>
        </w:rPr>
      </w:pPr>
      <w:r w:rsidRPr="007841B6">
        <w:rPr>
          <w:rFonts w:ascii="Times New Roman" w:hAnsi="Times New Roman" w:cs="Times New Roman"/>
          <w:b/>
          <w:color w:val="000000" w:themeColor="text1"/>
          <w:sz w:val="24"/>
          <w:szCs w:val="24"/>
        </w:rPr>
        <w:t>9. Обеспечение исполнения Договора</w:t>
      </w:r>
    </w:p>
    <w:p w:rsidR="0004148C" w:rsidRPr="001A65F7" w:rsidRDefault="0004148C" w:rsidP="0004148C">
      <w:pPr>
        <w:spacing w:after="0" w:line="240" w:lineRule="auto"/>
        <w:ind w:firstLine="709"/>
        <w:jc w:val="center"/>
        <w:rPr>
          <w:rFonts w:ascii="Times New Roman" w:hAnsi="Times New Roman" w:cs="Times New Roman"/>
          <w:b/>
          <w:color w:val="000000" w:themeColor="text1"/>
          <w:sz w:val="20"/>
          <w:szCs w:val="24"/>
        </w:rPr>
      </w:pPr>
    </w:p>
    <w:p w:rsidR="0004148C" w:rsidRPr="007841B6" w:rsidRDefault="0004148C" w:rsidP="0004148C">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 xml:space="preserve">9.1. Принять к сведению, что Поставщик внес обеспечение исполнения Договора на сумму ______ (___________) рублей __ копеек, что составляет </w:t>
      </w:r>
      <w:r w:rsidRPr="00D50C77">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w:t>
      </w:r>
      <w:r w:rsidRPr="007841B6">
        <w:rPr>
          <w:rFonts w:ascii="Times New Roman" w:hAnsi="Times New Roman" w:cs="Times New Roman"/>
          <w:color w:val="000000" w:themeColor="text1"/>
          <w:sz w:val="24"/>
          <w:szCs w:val="24"/>
        </w:rPr>
        <w:t> % от цены Договора, в форме _________________________ (УКАЗЫВАЕТСЯ ФОРМА, В КОТОРОЙ ПРЕДОСТАВЛЯЕТСЯ ОБЕСПЕЧЕНИЕ ИСПОЛНЕНИЯ ОБЯЗАТЕЛЬСТВ).</w:t>
      </w:r>
    </w:p>
    <w:p w:rsidR="0004148C" w:rsidRPr="007841B6" w:rsidRDefault="0004148C" w:rsidP="0004148C">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Срок действия данного обеспечения – по «</w:t>
      </w:r>
      <w:r>
        <w:rPr>
          <w:rFonts w:ascii="Times New Roman" w:hAnsi="Times New Roman" w:cs="Times New Roman"/>
          <w:color w:val="000000" w:themeColor="text1"/>
          <w:sz w:val="24"/>
          <w:szCs w:val="24"/>
        </w:rPr>
        <w:t>30</w:t>
      </w:r>
      <w:r w:rsidRPr="007841B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октября</w:t>
      </w:r>
      <w:r w:rsidRPr="007841B6">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rPr>
        <w:t>20</w:t>
      </w:r>
      <w:r w:rsidRPr="007841B6">
        <w:rPr>
          <w:rFonts w:ascii="Times New Roman" w:hAnsi="Times New Roman" w:cs="Times New Roman"/>
          <w:color w:val="000000" w:themeColor="text1"/>
          <w:sz w:val="24"/>
          <w:szCs w:val="24"/>
        </w:rPr>
        <w:t xml:space="preserve"> г. включительно.</w:t>
      </w:r>
    </w:p>
    <w:p w:rsidR="0004148C" w:rsidRPr="007841B6" w:rsidRDefault="0004148C" w:rsidP="0004148C">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Способ обеспечения исполнения Договора определяется участником закупки, с которым заключается Договор, самостоятельно.</w:t>
      </w:r>
    </w:p>
    <w:p w:rsidR="0004148C" w:rsidRPr="007841B6" w:rsidRDefault="0004148C" w:rsidP="0004148C">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9.2. (ВАРИАНТ 1 – При предоставлении Поставщиком обеспечения исполнения Договора в форме банковской гарантии. Банковская гарантия должна соответствовать действующему законодательству Российской Федерации, в том числе ст. 368 – 379 Гражданского Кодекса Российской Федерации).</w:t>
      </w:r>
    </w:p>
    <w:p w:rsidR="0004148C" w:rsidRPr="007841B6" w:rsidRDefault="0004148C" w:rsidP="0004148C">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 xml:space="preserve">Исполнение Договора обеспечивается предоставлением безотзывной банковской гарантии от «____» ____________ 20___ г.  № </w:t>
      </w:r>
      <w:r w:rsidRPr="00322CA1">
        <w:rPr>
          <w:rFonts w:ascii="Times New Roman" w:hAnsi="Times New Roman" w:cs="Times New Roman"/>
          <w:color w:val="000000" w:themeColor="text1"/>
          <w:sz w:val="24"/>
          <w:szCs w:val="24"/>
        </w:rPr>
        <w:t>________________</w:t>
      </w:r>
      <w:r w:rsidRPr="007841B6">
        <w:rPr>
          <w:rFonts w:ascii="Times New Roman" w:hAnsi="Times New Roman" w:cs="Times New Roman"/>
          <w:color w:val="000000" w:themeColor="text1"/>
          <w:sz w:val="24"/>
          <w:szCs w:val="24"/>
        </w:rPr>
        <w:t xml:space="preserve">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p>
    <w:p w:rsidR="0004148C" w:rsidRPr="007841B6" w:rsidRDefault="0004148C" w:rsidP="0004148C">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(ВАРИАНТ 2 - При предоставлении Поставщиком обеспечения исполнения Договора путем внесения денежных средств на счет Покупателя.)</w:t>
      </w:r>
    </w:p>
    <w:p w:rsidR="0004148C" w:rsidRPr="007841B6" w:rsidRDefault="0004148C" w:rsidP="0004148C">
      <w:pPr>
        <w:spacing w:after="0" w:line="240" w:lineRule="auto"/>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Денежные средства, внесенные в обеспечение исполнения обязательств по Договору, включая обязательства по уплате Поставщиком предусмотренных Договором неустоек (штрафов, пеней), перечислены Поставщиком в размере, установленном в п. 9.1 Договора, на следующие реквизиты Покупателя</w:t>
      </w:r>
      <w:r w:rsidRPr="007841B6">
        <w:rPr>
          <w:rFonts w:ascii="Times New Roman" w:hAnsi="Times New Roman" w:cs="Times New Roman"/>
          <w:i/>
          <w:color w:val="000000" w:themeColor="text1"/>
          <w:sz w:val="24"/>
          <w:szCs w:val="24"/>
        </w:rPr>
        <w:t xml:space="preserve">: </w:t>
      </w:r>
    </w:p>
    <w:p w:rsidR="0004148C" w:rsidRPr="007841B6" w:rsidRDefault="0004148C" w:rsidP="0004148C">
      <w:pPr>
        <w:spacing w:after="0" w:line="240" w:lineRule="auto"/>
        <w:jc w:val="both"/>
        <w:rPr>
          <w:rFonts w:ascii="Times New Roman" w:hAnsi="Times New Roman" w:cs="Times New Roman"/>
          <w:i/>
          <w:color w:val="000000" w:themeColor="text1"/>
          <w:sz w:val="24"/>
          <w:szCs w:val="24"/>
        </w:rPr>
      </w:pPr>
      <w:r w:rsidRPr="007841B6">
        <w:rPr>
          <w:rFonts w:ascii="Times New Roman" w:hAnsi="Times New Roman" w:cs="Times New Roman"/>
          <w:i/>
          <w:color w:val="000000" w:themeColor="text1"/>
          <w:sz w:val="24"/>
          <w:szCs w:val="24"/>
        </w:rPr>
        <w:t>Получатель платежа: ФГУП «ППП»</w:t>
      </w:r>
    </w:p>
    <w:p w:rsidR="0004148C" w:rsidRPr="007841B6" w:rsidRDefault="0004148C" w:rsidP="0004148C">
      <w:pPr>
        <w:spacing w:after="0" w:line="240" w:lineRule="auto"/>
        <w:rPr>
          <w:rFonts w:ascii="Times New Roman" w:hAnsi="Times New Roman" w:cs="Times New Roman"/>
          <w:i/>
          <w:color w:val="000000" w:themeColor="text1"/>
          <w:sz w:val="24"/>
          <w:szCs w:val="24"/>
        </w:rPr>
      </w:pPr>
      <w:r w:rsidRPr="007841B6">
        <w:rPr>
          <w:rFonts w:ascii="Times New Roman" w:hAnsi="Times New Roman" w:cs="Times New Roman"/>
          <w:i/>
          <w:color w:val="000000" w:themeColor="text1"/>
          <w:sz w:val="24"/>
          <w:szCs w:val="24"/>
        </w:rPr>
        <w:t>ИНН 7710142570, КПП 771001001</w:t>
      </w:r>
    </w:p>
    <w:p w:rsidR="0004148C" w:rsidRPr="007841B6" w:rsidRDefault="0004148C" w:rsidP="0004148C">
      <w:pPr>
        <w:spacing w:after="0" w:line="240" w:lineRule="auto"/>
        <w:rPr>
          <w:rFonts w:ascii="Times New Roman" w:hAnsi="Times New Roman" w:cs="Times New Roman"/>
          <w:i/>
          <w:color w:val="000000" w:themeColor="text1"/>
          <w:sz w:val="24"/>
          <w:szCs w:val="24"/>
        </w:rPr>
      </w:pPr>
      <w:r w:rsidRPr="007841B6">
        <w:rPr>
          <w:rFonts w:ascii="Times New Roman" w:hAnsi="Times New Roman" w:cs="Times New Roman"/>
          <w:i/>
          <w:color w:val="000000" w:themeColor="text1"/>
          <w:sz w:val="24"/>
          <w:szCs w:val="24"/>
        </w:rPr>
        <w:t xml:space="preserve">ПАО СБЕРБАНК, Г. МОСКВА: БИК 044525225, </w:t>
      </w:r>
    </w:p>
    <w:p w:rsidR="0004148C" w:rsidRPr="007841B6" w:rsidRDefault="0004148C" w:rsidP="0004148C">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7841B6">
        <w:rPr>
          <w:rFonts w:ascii="Times New Roman" w:hAnsi="Times New Roman" w:cs="Times New Roman"/>
          <w:i/>
          <w:color w:val="000000" w:themeColor="text1"/>
          <w:sz w:val="24"/>
          <w:szCs w:val="24"/>
        </w:rPr>
        <w:t>к/с 30101810400000000225, р/с 40502810838040100038.</w:t>
      </w:r>
    </w:p>
    <w:p w:rsidR="0004148C" w:rsidRPr="007841B6" w:rsidRDefault="0004148C" w:rsidP="0004148C">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 xml:space="preserve">Факт внесения Поставщиком денежных средств в обеспечение исполнения обязательств по Договору подтверждено платежным поручением от ____________ № </w:t>
      </w:r>
      <w:r w:rsidRPr="007841B6">
        <w:rPr>
          <w:rFonts w:ascii="Times New Roman" w:hAnsi="Times New Roman" w:cs="Times New Roman"/>
          <w:color w:val="000000" w:themeColor="text1"/>
          <w:sz w:val="24"/>
          <w:szCs w:val="24"/>
        </w:rPr>
        <w:lastRenderedPageBreak/>
        <w:t>________________с отметкой банка о проведении платежа и списании средств со счета Поставщика и поступлением денежных средств на счет Покупателя.</w:t>
      </w:r>
    </w:p>
    <w:p w:rsidR="0004148C" w:rsidRPr="007841B6" w:rsidRDefault="0004148C" w:rsidP="0004148C">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Внесенные Поставщиком в обеспечение исполнения обязательств Поставщика по Договору, включая обязательства по уплате в пользу Покупателя всех предусмотренных Договором неустоек (штрафов, пеней), по возмещению всех причиненных в связи с исполнением либо неисполнением, либо ненадлежащим исполнением обязательств Поставщика по Договору убытков, и иные обязательства Поставщика, денежные средства обеспечивают исполнение Поставщиком всех обязательств Поставщика по Договору, а также обязательств, связанных с его ненадлежащим исполнением Поставщиком, включая обязательства по возмещению Покупателю убытков, а также обязательств Поставщика по уплате Покупателю неустоек (штрафов, пеней), начисленных Покупателем в связи с неисполнением Поставщиком предусмотренных Договором обязательств.</w:t>
      </w:r>
    </w:p>
    <w:p w:rsidR="0004148C" w:rsidRPr="007841B6" w:rsidRDefault="0004148C" w:rsidP="0004148C">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В случае неисполнения или ненадлежащего исполнения Поставщиком, обеспеченных внесением денежных средств, обязательств, Покупатель имеет право удержать из внесенных Поставщиком денежных средств сумму, равную сумме денежных средств, которую Поставщик обязан уплатить Покупателю в качестве неустойки (штрафов, пеней) или в качестве возмещения убытков, либо иной сумме денежных средств, подлежащей уплате Поставщиком Покупателю по Договору. Удержанные Покупателем денежные средства переходят в собственность Покупателя.</w:t>
      </w:r>
    </w:p>
    <w:p w:rsidR="0004148C" w:rsidRPr="007841B6" w:rsidRDefault="0004148C" w:rsidP="0004148C">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Денежные средства возвращаются Поставщику Покупателем в течение 30 (тридцати) банковских дней со дня получения Покупателем соответствующего письменного требования Поставщика по истечении срока действия данного обеспечения при условии надлежащего исполнения Поставщиком всех его обязательств по Договору, а также всех обязательств Поставщика по возмещению убытков и уплате неустоек (штрафов, пеней), которые возникли из юридических фактов неисполнения или ненадлежащего исполнения Поставщиком обязательств по Договору. Денежные средства возвращаются на банковский счет, указанный Поставщиком в этом письменном требовании.</w:t>
      </w:r>
    </w:p>
    <w:p w:rsidR="0004148C" w:rsidRPr="007841B6" w:rsidRDefault="0004148C" w:rsidP="0004148C">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9.3.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банковских дней с момента, когда соответствующее обеспечение исполнения обязательств по Договору перестало действовать, предоставить Покупателю иное (новое) надлежащее обеспечение Договора на тех же условиях и в том же размере, которые указаны в настоящей статье Договора.</w:t>
      </w:r>
    </w:p>
    <w:p w:rsidR="0004148C" w:rsidRPr="007841B6" w:rsidRDefault="0004148C" w:rsidP="0004148C">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Действие указанного пункта не распространяется на случаи, когда Поставщиком предоставлена недостоверная банковская гарантия.</w:t>
      </w:r>
    </w:p>
    <w:p w:rsidR="0004148C" w:rsidRPr="007841B6" w:rsidRDefault="0004148C" w:rsidP="0004148C">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9.4. Обеспечение исполнения Договора распространяется на случаи неисполнения или ненадлежащего исполнения Поставщиком обязательств по Договору, неуплаты Поставщиком неустоек (штрафов, пеней), предусмотренных Договором, а также убытков, понесенных Покупателем в связи с неисполнением или ненадлежащим исполнением Поставщиком своих обязательств по Договору.</w:t>
      </w:r>
    </w:p>
    <w:p w:rsidR="0004148C" w:rsidRPr="007841B6" w:rsidRDefault="0004148C" w:rsidP="0004148C">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9.5. В ходе исполнения Договора Поставщик вправе предоставить Покупателю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p>
    <w:p w:rsidR="0004148C" w:rsidRPr="007841B6" w:rsidRDefault="0004148C" w:rsidP="0004148C">
      <w:pPr>
        <w:spacing w:after="0" w:line="240" w:lineRule="auto"/>
        <w:jc w:val="center"/>
        <w:rPr>
          <w:rFonts w:ascii="Times New Roman" w:hAnsi="Times New Roman" w:cs="Times New Roman"/>
          <w:b/>
          <w:bCs/>
          <w:sz w:val="24"/>
          <w:szCs w:val="24"/>
        </w:rPr>
      </w:pPr>
      <w:r w:rsidRPr="007841B6">
        <w:rPr>
          <w:rFonts w:ascii="Times New Roman" w:hAnsi="Times New Roman" w:cs="Times New Roman"/>
          <w:b/>
          <w:bCs/>
          <w:sz w:val="24"/>
          <w:szCs w:val="24"/>
        </w:rPr>
        <w:t>10. Порядок разрешения споров</w:t>
      </w:r>
    </w:p>
    <w:p w:rsidR="0004148C" w:rsidRPr="006D58EC" w:rsidRDefault="0004148C" w:rsidP="0004148C">
      <w:pPr>
        <w:spacing w:after="0" w:line="240" w:lineRule="auto"/>
        <w:jc w:val="center"/>
        <w:rPr>
          <w:rFonts w:ascii="Times New Roman" w:hAnsi="Times New Roman" w:cs="Times New Roman"/>
          <w:b/>
          <w:bCs/>
          <w:sz w:val="20"/>
          <w:szCs w:val="24"/>
        </w:rPr>
      </w:pPr>
    </w:p>
    <w:p w:rsidR="0004148C" w:rsidRPr="007841B6" w:rsidRDefault="0004148C" w:rsidP="000414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hAnsi="Times New Roman" w:cs="Times New Roman"/>
          <w:sz w:val="24"/>
          <w:szCs w:val="24"/>
          <w:lang w:eastAsia="zh-CN"/>
        </w:rPr>
        <w:t xml:space="preserve">10.1. </w:t>
      </w:r>
      <w:r w:rsidRPr="007841B6">
        <w:rPr>
          <w:rFonts w:ascii="Times New Roman" w:eastAsia="Times New Roman" w:hAnsi="Times New Roman" w:cs="Times New Roman"/>
          <w:sz w:val="24"/>
          <w:szCs w:val="24"/>
          <w:lang w:eastAsia="ru-RU"/>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дан Стороне, направившей претензию, в течение 10 (десяти) рабочих дней со дня ее получения.</w:t>
      </w:r>
    </w:p>
    <w:p w:rsidR="0004148C" w:rsidRDefault="0004148C" w:rsidP="000414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lastRenderedPageBreak/>
        <w:t xml:space="preserve">10.2. При не поступлении ответа на претензию в срок, установленный пунктом 10.1 Договора, или отказе в удовлетворении претензии спор передается на рассмотрение Арбитражного суда г. Москвы. </w:t>
      </w:r>
    </w:p>
    <w:p w:rsidR="00BA3E57" w:rsidRPr="007841B6" w:rsidRDefault="00BA3E57" w:rsidP="000414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4148C" w:rsidRPr="007841B6" w:rsidRDefault="0004148C" w:rsidP="0004148C">
      <w:pPr>
        <w:spacing w:after="0" w:line="240" w:lineRule="auto"/>
        <w:jc w:val="center"/>
        <w:rPr>
          <w:rFonts w:ascii="Times New Roman" w:hAnsi="Times New Roman" w:cs="Times New Roman"/>
          <w:b/>
          <w:bCs/>
          <w:sz w:val="24"/>
          <w:szCs w:val="24"/>
        </w:rPr>
      </w:pPr>
      <w:r w:rsidRPr="007841B6">
        <w:rPr>
          <w:rFonts w:ascii="Times New Roman" w:hAnsi="Times New Roman" w:cs="Times New Roman"/>
          <w:b/>
          <w:bCs/>
          <w:sz w:val="24"/>
          <w:szCs w:val="24"/>
        </w:rPr>
        <w:t>11. Обстоятельства непреодолимой силы (форс-мажор)</w:t>
      </w:r>
    </w:p>
    <w:p w:rsidR="0004148C" w:rsidRPr="00D50C77" w:rsidRDefault="0004148C" w:rsidP="0004148C">
      <w:pPr>
        <w:spacing w:after="0" w:line="240" w:lineRule="auto"/>
        <w:jc w:val="center"/>
        <w:rPr>
          <w:rFonts w:ascii="Times New Roman" w:hAnsi="Times New Roman" w:cs="Times New Roman"/>
          <w:b/>
          <w:bCs/>
          <w:sz w:val="20"/>
          <w:szCs w:val="24"/>
        </w:rPr>
      </w:pPr>
    </w:p>
    <w:p w:rsidR="0004148C" w:rsidRPr="007841B6" w:rsidRDefault="0004148C" w:rsidP="000414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 xml:space="preserve">11.1.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7841B6">
        <w:rPr>
          <w:rFonts w:ascii="Times New Roman" w:eastAsia="Times New Roman" w:hAnsi="Times New Roman" w:cs="Times New Roman"/>
          <w:iCs/>
          <w:sz w:val="24"/>
          <w:szCs w:val="24"/>
          <w:lang w:eastAsia="ru-RU"/>
        </w:rPr>
        <w:t>запретные действия</w:t>
      </w:r>
      <w:r w:rsidRPr="007841B6">
        <w:rPr>
          <w:rFonts w:ascii="Times New Roman" w:eastAsia="Times New Roman" w:hAnsi="Times New Roman" w:cs="Times New Roman"/>
          <w:i/>
          <w:iCs/>
          <w:sz w:val="24"/>
          <w:szCs w:val="24"/>
          <w:lang w:eastAsia="ru-RU"/>
        </w:rPr>
        <w:t xml:space="preserve"> </w:t>
      </w:r>
      <w:r w:rsidRPr="007841B6">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7841B6">
        <w:rPr>
          <w:rFonts w:ascii="Times New Roman" w:eastAsia="Times New Roman" w:hAnsi="Times New Roman" w:cs="Times New Roman"/>
          <w:sz w:val="24"/>
          <w:szCs w:val="24"/>
          <w:lang w:eastAsia="ru-RU"/>
        </w:rPr>
        <w:t>.</w:t>
      </w:r>
    </w:p>
    <w:p w:rsidR="0004148C" w:rsidRPr="007841B6" w:rsidRDefault="0004148C" w:rsidP="000414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11.2. В случае наступления этих обстоятельств Сторона обязана в течение 10</w:t>
      </w:r>
      <w:r>
        <w:rPr>
          <w:rFonts w:ascii="Times New Roman" w:eastAsia="Times New Roman" w:hAnsi="Times New Roman" w:cs="Times New Roman"/>
          <w:sz w:val="24"/>
          <w:szCs w:val="24"/>
          <w:lang w:eastAsia="ru-RU"/>
        </w:rPr>
        <w:t xml:space="preserve"> (десяти)</w:t>
      </w:r>
      <w:r w:rsidRPr="007841B6">
        <w:rPr>
          <w:rFonts w:ascii="Times New Roman" w:eastAsia="Times New Roman" w:hAnsi="Times New Roman" w:cs="Times New Roman"/>
          <w:sz w:val="24"/>
          <w:szCs w:val="24"/>
          <w:lang w:eastAsia="ru-RU"/>
        </w:rPr>
        <w:t xml:space="preserve"> рабочих дней уведомить об этом другую Сторону.</w:t>
      </w:r>
    </w:p>
    <w:p w:rsidR="0004148C" w:rsidRPr="007841B6" w:rsidRDefault="0004148C" w:rsidP="000414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 xml:space="preserve">11.3. Документ, выданный </w:t>
      </w:r>
      <w:r w:rsidRPr="007841B6">
        <w:rPr>
          <w:rFonts w:ascii="Times New Roman" w:eastAsia="Times New Roman" w:hAnsi="Times New Roman" w:cs="Times New Roman"/>
          <w:iCs/>
          <w:sz w:val="24"/>
          <w:szCs w:val="24"/>
          <w:lang w:eastAsia="ru-RU"/>
        </w:rPr>
        <w:t>уполномоченным государственным органом является</w:t>
      </w:r>
      <w:r w:rsidRPr="007841B6">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04148C" w:rsidRPr="007841B6" w:rsidRDefault="0004148C" w:rsidP="000414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 xml:space="preserve">11.4. Если обстоятельства непреодолимой силы продолжают действовать более </w:t>
      </w:r>
      <w:r>
        <w:rPr>
          <w:rFonts w:ascii="Times New Roman" w:eastAsia="Times New Roman" w:hAnsi="Times New Roman" w:cs="Times New Roman"/>
          <w:sz w:val="24"/>
          <w:szCs w:val="24"/>
          <w:lang w:eastAsia="ru-RU"/>
        </w:rPr>
        <w:br/>
      </w:r>
      <w:r w:rsidRPr="007841B6">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(тридцати)</w:t>
      </w:r>
      <w:r w:rsidRPr="007841B6">
        <w:rPr>
          <w:rFonts w:ascii="Times New Roman" w:eastAsia="Times New Roman" w:hAnsi="Times New Roman" w:cs="Times New Roman"/>
          <w:sz w:val="24"/>
          <w:szCs w:val="24"/>
          <w:lang w:eastAsia="ru-RU"/>
        </w:rPr>
        <w:t xml:space="preserve"> рабочих дней, то каждая Сторона вправе отказаться от Договора в одностороннем порядке.</w:t>
      </w:r>
    </w:p>
    <w:p w:rsidR="0004148C" w:rsidRPr="007841B6" w:rsidRDefault="0004148C" w:rsidP="0004148C">
      <w:pPr>
        <w:spacing w:after="0" w:line="240" w:lineRule="auto"/>
        <w:ind w:firstLine="720"/>
        <w:jc w:val="both"/>
        <w:rPr>
          <w:rFonts w:ascii="Times New Roman" w:eastAsia="Times New Roman" w:hAnsi="Times New Roman" w:cs="Times New Roman"/>
          <w:b/>
          <w:sz w:val="24"/>
          <w:szCs w:val="24"/>
          <w:lang w:eastAsia="ru-RU"/>
        </w:rPr>
      </w:pPr>
    </w:p>
    <w:p w:rsidR="0004148C" w:rsidRPr="003014B3" w:rsidRDefault="0004148C" w:rsidP="0004148C">
      <w:pPr>
        <w:spacing w:after="0" w:line="240" w:lineRule="auto"/>
        <w:jc w:val="center"/>
        <w:rPr>
          <w:rFonts w:ascii="Times New Roman" w:hAnsi="Times New Roman" w:cs="Times New Roman"/>
          <w:b/>
          <w:bCs/>
          <w:sz w:val="24"/>
          <w:szCs w:val="24"/>
        </w:rPr>
      </w:pPr>
      <w:r w:rsidRPr="003014B3">
        <w:rPr>
          <w:rFonts w:ascii="Times New Roman" w:hAnsi="Times New Roman" w:cs="Times New Roman"/>
          <w:b/>
          <w:bCs/>
          <w:sz w:val="24"/>
          <w:szCs w:val="24"/>
        </w:rPr>
        <w:t>12. Срок действия/Досрочное расторжение и изменение Договора</w:t>
      </w:r>
    </w:p>
    <w:p w:rsidR="0004148C" w:rsidRPr="00D50C77" w:rsidRDefault="0004148C" w:rsidP="0004148C">
      <w:pPr>
        <w:pStyle w:val="ConsPlusNormal"/>
        <w:jc w:val="center"/>
        <w:rPr>
          <w:b/>
          <w:sz w:val="20"/>
        </w:rPr>
      </w:pPr>
    </w:p>
    <w:p w:rsidR="0004148C" w:rsidRPr="007841B6" w:rsidRDefault="0004148C" w:rsidP="0004148C">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12.1. Договор считается заключенным с момента его подписания Сторонами и действует до</w:t>
      </w:r>
      <w:r>
        <w:rPr>
          <w:rFonts w:ascii="Times New Roman" w:eastAsia="Times New Roman" w:hAnsi="Times New Roman" w:cs="Times New Roman"/>
          <w:sz w:val="24"/>
          <w:szCs w:val="24"/>
          <w:lang w:eastAsia="ru-RU"/>
        </w:rPr>
        <w:t xml:space="preserve"> 30</w:t>
      </w:r>
      <w:r w:rsidRPr="007841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сентября</w:t>
      </w:r>
      <w:r w:rsidRPr="007841B6">
        <w:rPr>
          <w:rFonts w:ascii="Times New Roman" w:eastAsia="Times New Roman" w:hAnsi="Times New Roman" w:cs="Times New Roman"/>
          <w:sz w:val="24"/>
          <w:szCs w:val="24"/>
          <w:lang w:eastAsia="ru-RU"/>
        </w:rPr>
        <w:t xml:space="preserve"> 2020 г., а в части оплаты до полного исполнения Сторонами принятых по Договору обязательств.</w:t>
      </w:r>
    </w:p>
    <w:p w:rsidR="0004148C" w:rsidRPr="007841B6" w:rsidRDefault="0004148C" w:rsidP="0004148C">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 xml:space="preserve">12.2.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04148C" w:rsidRPr="007841B6" w:rsidRDefault="0004148C" w:rsidP="0004148C">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 xml:space="preserve">12.3.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04148C" w:rsidRPr="007841B6" w:rsidRDefault="0004148C" w:rsidP="0004148C">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12.3.1.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04148C" w:rsidRPr="007841B6" w:rsidRDefault="0004148C" w:rsidP="0004148C">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12.3.2.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04148C" w:rsidRPr="007841B6" w:rsidRDefault="0004148C" w:rsidP="0004148C">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12.3.3. неоднократного нарушения Поставщиком сроков поставки Товара, предусмотренных Договором, на 5 (пять) и более календарных дней;</w:t>
      </w:r>
    </w:p>
    <w:p w:rsidR="0004148C" w:rsidRPr="007841B6" w:rsidRDefault="0004148C" w:rsidP="0004148C">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12.3.4. однократного нарушения Поставщиком сроков поставки Товара, предусмотренных Договором, на 10 (десять) и более календарных дней;</w:t>
      </w:r>
    </w:p>
    <w:p w:rsidR="0004148C" w:rsidRDefault="0004148C" w:rsidP="0004148C">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12.3.5. отказа Поставщика передать Покупателю Товар или принадлежности к нему;</w:t>
      </w:r>
    </w:p>
    <w:p w:rsidR="0004148C" w:rsidRPr="007841B6" w:rsidRDefault="0004148C" w:rsidP="0004148C">
      <w:pPr>
        <w:spacing w:after="0" w:line="240" w:lineRule="auto"/>
        <w:ind w:firstLine="709"/>
        <w:jc w:val="both"/>
        <w:rPr>
          <w:rFonts w:ascii="Times New Roman" w:eastAsia="Times New Roman" w:hAnsi="Times New Roman" w:cs="Times New Roman"/>
          <w:sz w:val="24"/>
          <w:szCs w:val="24"/>
          <w:lang w:eastAsia="ru-RU"/>
        </w:rPr>
      </w:pPr>
      <w:r w:rsidRPr="00D50C77">
        <w:rPr>
          <w:rFonts w:ascii="Times New Roman" w:eastAsia="Times New Roman" w:hAnsi="Times New Roman" w:cs="Times New Roman"/>
          <w:sz w:val="24"/>
          <w:szCs w:val="27"/>
          <w:lang w:eastAsia="ru-RU"/>
        </w:rPr>
        <w:t xml:space="preserve"> 12.3.6 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r w:rsidRPr="007841B6">
        <w:rPr>
          <w:rFonts w:ascii="Times New Roman" w:eastAsia="Times New Roman" w:hAnsi="Times New Roman" w:cs="Times New Roman"/>
          <w:sz w:val="24"/>
          <w:szCs w:val="24"/>
          <w:lang w:eastAsia="ru-RU"/>
        </w:rPr>
        <w:t>12.4.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04148C" w:rsidRPr="007841B6" w:rsidRDefault="0004148C" w:rsidP="0004148C">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12.5.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04148C" w:rsidRPr="007841B6" w:rsidRDefault="0004148C" w:rsidP="0004148C">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12.6.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lastRenderedPageBreak/>
        <w:t xml:space="preserve"> </w:t>
      </w:r>
    </w:p>
    <w:p w:rsidR="0004148C" w:rsidRPr="007841B6" w:rsidRDefault="0004148C" w:rsidP="0004148C">
      <w:pPr>
        <w:spacing w:after="0" w:line="240" w:lineRule="auto"/>
        <w:ind w:firstLine="720"/>
        <w:jc w:val="center"/>
        <w:rPr>
          <w:rFonts w:ascii="Times New Roman" w:hAnsi="Times New Roman" w:cs="Times New Roman"/>
          <w:b/>
          <w:bCs/>
          <w:sz w:val="24"/>
          <w:szCs w:val="24"/>
        </w:rPr>
      </w:pPr>
      <w:r w:rsidRPr="007841B6">
        <w:rPr>
          <w:rFonts w:ascii="Times New Roman" w:hAnsi="Times New Roman" w:cs="Times New Roman"/>
          <w:b/>
          <w:bCs/>
          <w:sz w:val="24"/>
          <w:szCs w:val="24"/>
        </w:rPr>
        <w:t>13. Антикоррупционная оговорка</w:t>
      </w:r>
    </w:p>
    <w:p w:rsidR="0004148C" w:rsidRPr="00D50C77" w:rsidRDefault="0004148C" w:rsidP="0004148C">
      <w:pPr>
        <w:spacing w:after="0" w:line="240" w:lineRule="auto"/>
        <w:ind w:firstLine="720"/>
        <w:jc w:val="center"/>
        <w:rPr>
          <w:rFonts w:ascii="Times New Roman" w:hAnsi="Times New Roman" w:cs="Times New Roman"/>
          <w:b/>
          <w:bCs/>
          <w:sz w:val="20"/>
          <w:szCs w:val="24"/>
        </w:rPr>
      </w:pPr>
    </w:p>
    <w:p w:rsidR="0004148C" w:rsidRPr="007841B6" w:rsidRDefault="0004148C" w:rsidP="0004148C">
      <w:pPr>
        <w:spacing w:after="0" w:line="240" w:lineRule="auto"/>
        <w:ind w:firstLine="720"/>
        <w:jc w:val="both"/>
        <w:rPr>
          <w:rFonts w:ascii="Times New Roman" w:hAnsi="Times New Roman" w:cs="Times New Roman"/>
          <w:bCs/>
          <w:sz w:val="24"/>
          <w:szCs w:val="24"/>
        </w:rPr>
      </w:pPr>
      <w:r w:rsidRPr="007841B6">
        <w:rPr>
          <w:rFonts w:ascii="Times New Roman" w:hAnsi="Times New Roman" w:cs="Times New Roman"/>
          <w:bCs/>
          <w:sz w:val="24"/>
          <w:szCs w:val="24"/>
        </w:rPr>
        <w:t>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4148C" w:rsidRPr="007841B6" w:rsidRDefault="0004148C" w:rsidP="0004148C">
      <w:pPr>
        <w:spacing w:after="0" w:line="240" w:lineRule="auto"/>
        <w:ind w:firstLine="720"/>
        <w:jc w:val="both"/>
        <w:rPr>
          <w:rFonts w:ascii="Times New Roman" w:hAnsi="Times New Roman" w:cs="Times New Roman"/>
          <w:bCs/>
          <w:sz w:val="24"/>
          <w:szCs w:val="24"/>
        </w:rPr>
      </w:pPr>
      <w:r w:rsidRPr="007841B6">
        <w:rPr>
          <w:rFonts w:ascii="Times New Roman" w:hAnsi="Times New Roman" w:cs="Times New Roman"/>
          <w:bCs/>
          <w:sz w:val="24"/>
          <w:szCs w:val="24"/>
        </w:rPr>
        <w:t>13.2.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04148C" w:rsidRPr="007841B6" w:rsidRDefault="0004148C" w:rsidP="0004148C">
      <w:pPr>
        <w:spacing w:after="0" w:line="240" w:lineRule="auto"/>
        <w:ind w:firstLine="720"/>
        <w:jc w:val="both"/>
        <w:rPr>
          <w:rFonts w:ascii="Times New Roman" w:hAnsi="Times New Roman" w:cs="Times New Roman"/>
          <w:bCs/>
          <w:sz w:val="24"/>
          <w:szCs w:val="24"/>
        </w:rPr>
      </w:pPr>
      <w:r w:rsidRPr="007841B6">
        <w:rPr>
          <w:rFonts w:ascii="Times New Roman" w:hAnsi="Times New Roman" w:cs="Times New Roman"/>
          <w:bCs/>
          <w:sz w:val="24"/>
          <w:szCs w:val="24"/>
        </w:rPr>
        <w:t>13.3.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04148C" w:rsidRPr="007841B6" w:rsidRDefault="0004148C" w:rsidP="0004148C">
      <w:pPr>
        <w:pStyle w:val="ConsPlusNormal"/>
        <w:jc w:val="center"/>
        <w:rPr>
          <w:b/>
        </w:rPr>
      </w:pPr>
    </w:p>
    <w:p w:rsidR="0004148C" w:rsidRPr="003014B3" w:rsidRDefault="0004148C" w:rsidP="0004148C">
      <w:pPr>
        <w:spacing w:after="0" w:line="240" w:lineRule="auto"/>
        <w:ind w:firstLine="709"/>
        <w:jc w:val="center"/>
        <w:rPr>
          <w:rFonts w:ascii="Times New Roman" w:eastAsia="Times New Roman" w:hAnsi="Times New Roman" w:cs="Times New Roman"/>
          <w:b/>
          <w:sz w:val="24"/>
          <w:szCs w:val="24"/>
          <w:lang w:eastAsia="ru-RU"/>
        </w:rPr>
      </w:pPr>
      <w:r w:rsidRPr="003014B3">
        <w:rPr>
          <w:rFonts w:ascii="Times New Roman" w:eastAsia="Times New Roman" w:hAnsi="Times New Roman" w:cs="Times New Roman"/>
          <w:b/>
          <w:sz w:val="24"/>
          <w:szCs w:val="24"/>
          <w:lang w:eastAsia="ru-RU"/>
        </w:rPr>
        <w:t>14. Конфиденциальность</w:t>
      </w:r>
    </w:p>
    <w:p w:rsidR="0004148C" w:rsidRPr="00D50C77" w:rsidRDefault="0004148C" w:rsidP="0004148C">
      <w:pPr>
        <w:pStyle w:val="ConsPlusNormal"/>
        <w:jc w:val="center"/>
        <w:rPr>
          <w:b/>
          <w:sz w:val="18"/>
        </w:rPr>
      </w:pPr>
    </w:p>
    <w:p w:rsidR="0004148C" w:rsidRPr="007841B6" w:rsidRDefault="0004148C" w:rsidP="0004148C">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14.1.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04148C" w:rsidRPr="007841B6" w:rsidRDefault="0004148C" w:rsidP="0004148C">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14.2. Стороны Договора не признают конфиденциальной информацию, которая:</w:t>
      </w:r>
    </w:p>
    <w:p w:rsidR="0004148C" w:rsidRPr="007841B6" w:rsidRDefault="0004148C" w:rsidP="0004148C">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14.2.1. к моменту её передачи уже была известна другой Стороне;</w:t>
      </w:r>
    </w:p>
    <w:p w:rsidR="0004148C" w:rsidRPr="007841B6" w:rsidRDefault="0004148C" w:rsidP="0004148C">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14.2.2. к моменту её передачи уже является достоянием общественности.</w:t>
      </w:r>
    </w:p>
    <w:p w:rsidR="0004148C" w:rsidRPr="007841B6" w:rsidRDefault="0004148C" w:rsidP="0004148C">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lastRenderedPageBreak/>
        <w:t>14.3.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04148C" w:rsidRPr="007841B6" w:rsidRDefault="0004148C" w:rsidP="0004148C">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14.4.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04148C" w:rsidRPr="007841B6" w:rsidRDefault="0004148C" w:rsidP="0004148C">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14.5.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04148C" w:rsidRPr="007841B6" w:rsidRDefault="0004148C" w:rsidP="0004148C">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14.6. Поставщик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04148C" w:rsidRPr="007841B6" w:rsidRDefault="0004148C" w:rsidP="0004148C">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14.7.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04148C" w:rsidRPr="007841B6" w:rsidRDefault="0004148C" w:rsidP="0004148C">
      <w:pPr>
        <w:spacing w:after="0" w:line="240" w:lineRule="auto"/>
        <w:jc w:val="center"/>
        <w:rPr>
          <w:rFonts w:ascii="Times New Roman" w:hAnsi="Times New Roman" w:cs="Times New Roman"/>
          <w:b/>
          <w:bCs/>
          <w:sz w:val="24"/>
          <w:szCs w:val="24"/>
        </w:rPr>
      </w:pPr>
    </w:p>
    <w:p w:rsidR="0004148C" w:rsidRPr="007841B6" w:rsidRDefault="0004148C" w:rsidP="0004148C">
      <w:pPr>
        <w:spacing w:after="0" w:line="240" w:lineRule="auto"/>
        <w:jc w:val="center"/>
        <w:rPr>
          <w:rFonts w:ascii="Times New Roman" w:hAnsi="Times New Roman" w:cs="Times New Roman"/>
          <w:b/>
          <w:bCs/>
          <w:sz w:val="24"/>
          <w:szCs w:val="24"/>
        </w:rPr>
      </w:pPr>
      <w:r w:rsidRPr="007841B6">
        <w:rPr>
          <w:rFonts w:ascii="Times New Roman" w:hAnsi="Times New Roman" w:cs="Times New Roman"/>
          <w:b/>
          <w:bCs/>
          <w:sz w:val="24"/>
          <w:szCs w:val="24"/>
        </w:rPr>
        <w:t>15. Прочие условия</w:t>
      </w:r>
    </w:p>
    <w:p w:rsidR="0004148C" w:rsidRPr="00D50C77" w:rsidRDefault="0004148C" w:rsidP="0004148C">
      <w:pPr>
        <w:spacing w:after="0" w:line="240" w:lineRule="auto"/>
        <w:jc w:val="center"/>
        <w:rPr>
          <w:rFonts w:ascii="Times New Roman" w:hAnsi="Times New Roman" w:cs="Times New Roman"/>
          <w:b/>
          <w:bCs/>
          <w:sz w:val="18"/>
          <w:szCs w:val="24"/>
        </w:rPr>
      </w:pP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15.1. Факсимильная (электронная) переписка Сторон служит средством оперативной связи и имеет юридическую силу для Сторон. Последующее предоставление оригиналов документов (писем) обязательно и осуществляется в течение 10-ти календарных дней.</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15.2. 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15.3. К Договору прилагаются:</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Спецификация (Приложение № 1).</w:t>
      </w:r>
    </w:p>
    <w:p w:rsidR="0004148C" w:rsidRPr="007841B6" w:rsidRDefault="0004148C" w:rsidP="0004148C">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Техническое задание (Приложение № 2)</w:t>
      </w:r>
    </w:p>
    <w:p w:rsidR="0004148C" w:rsidRPr="007841B6" w:rsidRDefault="0004148C" w:rsidP="0004148C">
      <w:pPr>
        <w:spacing w:after="0" w:line="240" w:lineRule="auto"/>
        <w:ind w:firstLine="426"/>
        <w:jc w:val="both"/>
        <w:rPr>
          <w:rFonts w:ascii="Times New Roman" w:hAnsi="Times New Roman" w:cs="Times New Roman"/>
          <w:sz w:val="24"/>
          <w:szCs w:val="24"/>
          <w:lang w:eastAsia="zh-CN"/>
        </w:rPr>
      </w:pPr>
    </w:p>
    <w:p w:rsidR="0004148C" w:rsidRPr="007841B6" w:rsidRDefault="0004148C" w:rsidP="0004148C">
      <w:pPr>
        <w:spacing w:after="0" w:line="240" w:lineRule="auto"/>
        <w:jc w:val="center"/>
        <w:rPr>
          <w:rFonts w:ascii="Times New Roman" w:hAnsi="Times New Roman" w:cs="Times New Roman"/>
          <w:b/>
          <w:bCs/>
          <w:sz w:val="24"/>
          <w:szCs w:val="24"/>
        </w:rPr>
      </w:pPr>
      <w:r w:rsidRPr="007841B6">
        <w:rPr>
          <w:rFonts w:ascii="Times New Roman" w:hAnsi="Times New Roman" w:cs="Times New Roman"/>
          <w:b/>
          <w:bCs/>
          <w:sz w:val="24"/>
          <w:szCs w:val="24"/>
        </w:rPr>
        <w:t>15. Адреса и банковские реквизиты Сторон</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838"/>
      </w:tblGrid>
      <w:tr w:rsidR="0004148C" w:rsidRPr="007841B6" w:rsidTr="00845F05">
        <w:tc>
          <w:tcPr>
            <w:tcW w:w="4898" w:type="dxa"/>
          </w:tcPr>
          <w:p w:rsidR="0004148C" w:rsidRPr="007841B6" w:rsidRDefault="0004148C" w:rsidP="00845F05">
            <w:pPr>
              <w:rPr>
                <w:rFonts w:ascii="Times New Roman" w:hAnsi="Times New Roman" w:cs="Times New Roman"/>
                <w:b/>
                <w:sz w:val="24"/>
                <w:szCs w:val="24"/>
              </w:rPr>
            </w:pPr>
            <w:r w:rsidRPr="007841B6">
              <w:rPr>
                <w:rFonts w:ascii="Times New Roman" w:hAnsi="Times New Roman" w:cs="Times New Roman"/>
                <w:b/>
                <w:sz w:val="24"/>
                <w:szCs w:val="24"/>
              </w:rPr>
              <w:t>Покупатель:</w:t>
            </w:r>
          </w:p>
          <w:p w:rsidR="0004148C" w:rsidRPr="007841B6" w:rsidRDefault="0004148C" w:rsidP="00845F05">
            <w:pPr>
              <w:rPr>
                <w:rFonts w:ascii="Times New Roman" w:hAnsi="Times New Roman" w:cs="Times New Roman"/>
                <w:b/>
                <w:color w:val="000000"/>
                <w:sz w:val="24"/>
                <w:szCs w:val="24"/>
              </w:rPr>
            </w:pPr>
          </w:p>
          <w:p w:rsidR="0004148C" w:rsidRPr="007841B6" w:rsidRDefault="0004148C" w:rsidP="00845F05">
            <w:pPr>
              <w:rPr>
                <w:rFonts w:ascii="Times New Roman" w:hAnsi="Times New Roman" w:cs="Times New Roman"/>
                <w:b/>
                <w:color w:val="000000"/>
                <w:sz w:val="24"/>
                <w:szCs w:val="24"/>
              </w:rPr>
            </w:pPr>
            <w:r w:rsidRPr="007841B6">
              <w:rPr>
                <w:rFonts w:ascii="Times New Roman" w:hAnsi="Times New Roman" w:cs="Times New Roman"/>
                <w:b/>
                <w:color w:val="000000"/>
                <w:sz w:val="24"/>
                <w:szCs w:val="24"/>
              </w:rPr>
              <w:t>ФГУП «ППП»</w:t>
            </w:r>
          </w:p>
          <w:p w:rsidR="0004148C" w:rsidRPr="007841B6" w:rsidRDefault="0004148C" w:rsidP="00845F05">
            <w:pPr>
              <w:jc w:val="both"/>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Юридический адрес: 125047, Москва, </w:t>
            </w:r>
          </w:p>
          <w:p w:rsidR="0004148C" w:rsidRPr="007841B6" w:rsidRDefault="0004148C" w:rsidP="00845F05">
            <w:pPr>
              <w:jc w:val="both"/>
              <w:rPr>
                <w:rFonts w:ascii="Times New Roman" w:hAnsi="Times New Roman" w:cs="Times New Roman"/>
                <w:color w:val="000000"/>
                <w:sz w:val="24"/>
                <w:szCs w:val="24"/>
              </w:rPr>
            </w:pPr>
            <w:r w:rsidRPr="007841B6">
              <w:rPr>
                <w:rFonts w:ascii="Times New Roman" w:hAnsi="Times New Roman" w:cs="Times New Roman"/>
                <w:color w:val="000000"/>
                <w:sz w:val="24"/>
                <w:szCs w:val="24"/>
              </w:rPr>
              <w:t>ул. 2-я Тверская-Ямская, д.16</w:t>
            </w:r>
          </w:p>
          <w:p w:rsidR="0004148C" w:rsidRPr="007841B6" w:rsidRDefault="0004148C" w:rsidP="00845F05">
            <w:pPr>
              <w:jc w:val="both"/>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Фактический адрес: 125047, Москва, </w:t>
            </w:r>
          </w:p>
          <w:p w:rsidR="0004148C" w:rsidRPr="007841B6" w:rsidRDefault="0004148C" w:rsidP="00845F05">
            <w:pPr>
              <w:jc w:val="both"/>
              <w:rPr>
                <w:rFonts w:ascii="Times New Roman" w:hAnsi="Times New Roman" w:cs="Times New Roman"/>
                <w:color w:val="000000"/>
                <w:sz w:val="24"/>
                <w:szCs w:val="24"/>
              </w:rPr>
            </w:pPr>
            <w:r w:rsidRPr="007841B6">
              <w:rPr>
                <w:rFonts w:ascii="Times New Roman" w:hAnsi="Times New Roman" w:cs="Times New Roman"/>
                <w:color w:val="000000"/>
                <w:sz w:val="24"/>
                <w:szCs w:val="24"/>
              </w:rPr>
              <w:t>ул. 2-я Тверская-Ямская, д.16</w:t>
            </w:r>
          </w:p>
          <w:p w:rsidR="0004148C" w:rsidRPr="007841B6" w:rsidRDefault="0004148C" w:rsidP="00845F05">
            <w:pPr>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ОГРН 1027700045999 </w:t>
            </w:r>
          </w:p>
          <w:p w:rsidR="0004148C" w:rsidRPr="007841B6" w:rsidRDefault="0004148C" w:rsidP="00845F05">
            <w:pPr>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ИНН/КПП 7710142570/771001001 </w:t>
            </w:r>
          </w:p>
          <w:p w:rsidR="0004148C" w:rsidRPr="007841B6" w:rsidRDefault="0004148C" w:rsidP="00845F05">
            <w:pPr>
              <w:snapToGrid w:val="0"/>
              <w:rPr>
                <w:rFonts w:ascii="Times New Roman" w:hAnsi="Times New Roman" w:cs="Times New Roman"/>
                <w:color w:val="000000"/>
                <w:sz w:val="24"/>
                <w:szCs w:val="24"/>
              </w:rPr>
            </w:pPr>
            <w:r w:rsidRPr="007841B6">
              <w:rPr>
                <w:rFonts w:ascii="Times New Roman" w:hAnsi="Times New Roman" w:cs="Times New Roman"/>
                <w:color w:val="000000"/>
                <w:sz w:val="24"/>
                <w:szCs w:val="24"/>
              </w:rPr>
              <w:t>Р/с 40502810738040100099</w:t>
            </w:r>
          </w:p>
          <w:p w:rsidR="0004148C" w:rsidRPr="007841B6" w:rsidRDefault="0004148C" w:rsidP="00845F05">
            <w:pPr>
              <w:rPr>
                <w:rFonts w:ascii="Times New Roman" w:hAnsi="Times New Roman" w:cs="Times New Roman"/>
                <w:color w:val="000000"/>
                <w:sz w:val="24"/>
                <w:szCs w:val="24"/>
              </w:rPr>
            </w:pPr>
            <w:r w:rsidRPr="007841B6">
              <w:rPr>
                <w:rFonts w:ascii="Times New Roman" w:hAnsi="Times New Roman" w:cs="Times New Roman"/>
                <w:color w:val="000000"/>
                <w:sz w:val="24"/>
                <w:szCs w:val="24"/>
              </w:rPr>
              <w:t>К/с 30101810400000000225</w:t>
            </w:r>
          </w:p>
          <w:p w:rsidR="0004148C" w:rsidRPr="007841B6" w:rsidRDefault="0004148C" w:rsidP="00845F05">
            <w:pPr>
              <w:rPr>
                <w:rFonts w:ascii="Times New Roman" w:hAnsi="Times New Roman" w:cs="Times New Roman"/>
                <w:color w:val="000000"/>
                <w:sz w:val="24"/>
                <w:szCs w:val="24"/>
              </w:rPr>
            </w:pPr>
            <w:r w:rsidRPr="007841B6">
              <w:rPr>
                <w:rFonts w:ascii="Times New Roman" w:hAnsi="Times New Roman" w:cs="Times New Roman"/>
                <w:color w:val="000000"/>
                <w:sz w:val="24"/>
                <w:szCs w:val="24"/>
              </w:rPr>
              <w:t>ПАО СБЕРБАНК, Г.МОСКВА</w:t>
            </w:r>
          </w:p>
          <w:p w:rsidR="0004148C" w:rsidRPr="007841B6" w:rsidRDefault="0004148C" w:rsidP="00845F05">
            <w:pPr>
              <w:rPr>
                <w:rFonts w:ascii="Times New Roman" w:hAnsi="Times New Roman" w:cs="Times New Roman"/>
                <w:color w:val="000000"/>
                <w:sz w:val="24"/>
                <w:szCs w:val="24"/>
              </w:rPr>
            </w:pPr>
            <w:r w:rsidRPr="007841B6">
              <w:rPr>
                <w:rFonts w:ascii="Times New Roman" w:hAnsi="Times New Roman" w:cs="Times New Roman"/>
                <w:color w:val="000000"/>
                <w:sz w:val="24"/>
                <w:szCs w:val="24"/>
              </w:rPr>
              <w:t>БИК 044525225 ОКПО 17664448</w:t>
            </w:r>
          </w:p>
          <w:p w:rsidR="0004148C" w:rsidRPr="007841B6" w:rsidRDefault="0004148C" w:rsidP="00845F05">
            <w:pPr>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Коды по ОКВЭД  51.46.2    </w:t>
            </w:r>
          </w:p>
          <w:p w:rsidR="0004148C" w:rsidRPr="007841B6" w:rsidRDefault="0004148C" w:rsidP="00845F05">
            <w:pPr>
              <w:pStyle w:val="a3"/>
              <w:spacing w:after="0"/>
              <w:ind w:right="-71"/>
              <w:rPr>
                <w:rFonts w:ascii="Times New Roman" w:hAnsi="Times New Roman" w:cs="Times New Roman"/>
                <w:color w:val="000000"/>
                <w:szCs w:val="24"/>
              </w:rPr>
            </w:pPr>
            <w:r w:rsidRPr="007841B6">
              <w:rPr>
                <w:rFonts w:ascii="Times New Roman" w:hAnsi="Times New Roman" w:cs="Times New Roman"/>
                <w:color w:val="000000"/>
                <w:szCs w:val="24"/>
              </w:rPr>
              <w:t>Телефон 8 (499) 256-25-60</w:t>
            </w:r>
          </w:p>
          <w:p w:rsidR="0004148C" w:rsidRPr="007841B6" w:rsidRDefault="0004148C" w:rsidP="00845F05">
            <w:pPr>
              <w:pStyle w:val="Style5"/>
              <w:widowControl/>
            </w:pPr>
            <w:r w:rsidRPr="007841B6">
              <w:rPr>
                <w:color w:val="000000"/>
                <w:kern w:val="1"/>
                <w:lang w:eastAsia="hi-IN" w:bidi="hi-IN"/>
              </w:rPr>
              <w:t>Факс 8 (499) 259-10-20</w:t>
            </w:r>
          </w:p>
        </w:tc>
        <w:tc>
          <w:tcPr>
            <w:tcW w:w="4899" w:type="dxa"/>
          </w:tcPr>
          <w:p w:rsidR="0004148C" w:rsidRPr="007841B6" w:rsidRDefault="0004148C" w:rsidP="00845F05">
            <w:pPr>
              <w:rPr>
                <w:rFonts w:ascii="Times New Roman" w:hAnsi="Times New Roman" w:cs="Times New Roman"/>
                <w:b/>
                <w:sz w:val="24"/>
                <w:szCs w:val="24"/>
              </w:rPr>
            </w:pPr>
            <w:r w:rsidRPr="007841B6">
              <w:rPr>
                <w:rFonts w:ascii="Times New Roman" w:hAnsi="Times New Roman" w:cs="Times New Roman"/>
                <w:b/>
                <w:sz w:val="24"/>
                <w:szCs w:val="24"/>
              </w:rPr>
              <w:t>Поставщик:</w:t>
            </w:r>
          </w:p>
          <w:p w:rsidR="0004148C" w:rsidRPr="007841B6" w:rsidRDefault="0004148C" w:rsidP="00845F05">
            <w:pPr>
              <w:rPr>
                <w:rFonts w:ascii="Times New Roman" w:hAnsi="Times New Roman" w:cs="Times New Roman"/>
                <w:b/>
                <w:sz w:val="24"/>
                <w:szCs w:val="24"/>
              </w:rPr>
            </w:pPr>
          </w:p>
          <w:p w:rsidR="0004148C" w:rsidRPr="007841B6" w:rsidRDefault="0004148C" w:rsidP="00845F05">
            <w:pPr>
              <w:rPr>
                <w:rFonts w:ascii="Times New Roman" w:hAnsi="Times New Roman" w:cs="Times New Roman"/>
                <w:b/>
                <w:sz w:val="24"/>
                <w:szCs w:val="24"/>
              </w:rPr>
            </w:pPr>
            <w:r w:rsidRPr="007841B6">
              <w:rPr>
                <w:rFonts w:ascii="Times New Roman" w:hAnsi="Times New Roman" w:cs="Times New Roman"/>
                <w:b/>
                <w:sz w:val="24"/>
                <w:szCs w:val="24"/>
              </w:rPr>
              <w:t>______________</w:t>
            </w:r>
          </w:p>
          <w:p w:rsidR="0004148C" w:rsidRPr="007841B6" w:rsidRDefault="0004148C" w:rsidP="00845F05">
            <w:pPr>
              <w:jc w:val="both"/>
              <w:rPr>
                <w:rFonts w:ascii="Times New Roman" w:hAnsi="Times New Roman" w:cs="Times New Roman"/>
                <w:color w:val="000000"/>
                <w:sz w:val="24"/>
                <w:szCs w:val="24"/>
              </w:rPr>
            </w:pPr>
            <w:r w:rsidRPr="007841B6">
              <w:rPr>
                <w:rFonts w:ascii="Times New Roman" w:hAnsi="Times New Roman" w:cs="Times New Roman"/>
                <w:color w:val="000000"/>
                <w:sz w:val="24"/>
                <w:szCs w:val="24"/>
              </w:rPr>
              <w:t>Юридический адрес: _____________</w:t>
            </w:r>
          </w:p>
          <w:p w:rsidR="0004148C" w:rsidRPr="007841B6" w:rsidRDefault="0004148C" w:rsidP="00845F05">
            <w:pPr>
              <w:rPr>
                <w:rFonts w:ascii="Times New Roman" w:hAnsi="Times New Roman" w:cs="Times New Roman"/>
                <w:color w:val="000000"/>
                <w:sz w:val="24"/>
                <w:szCs w:val="24"/>
              </w:rPr>
            </w:pPr>
            <w:r w:rsidRPr="007841B6">
              <w:rPr>
                <w:rFonts w:ascii="Times New Roman" w:hAnsi="Times New Roman" w:cs="Times New Roman"/>
                <w:color w:val="000000"/>
                <w:sz w:val="24"/>
                <w:szCs w:val="24"/>
              </w:rPr>
              <w:t>Фактический адрес: __________________</w:t>
            </w:r>
          </w:p>
          <w:p w:rsidR="0004148C" w:rsidRPr="007841B6" w:rsidRDefault="0004148C" w:rsidP="00845F05">
            <w:pPr>
              <w:rPr>
                <w:rFonts w:ascii="Times New Roman" w:hAnsi="Times New Roman" w:cs="Times New Roman"/>
                <w:color w:val="000000"/>
                <w:sz w:val="24"/>
                <w:szCs w:val="24"/>
              </w:rPr>
            </w:pPr>
            <w:r w:rsidRPr="007841B6">
              <w:rPr>
                <w:rFonts w:ascii="Times New Roman" w:hAnsi="Times New Roman" w:cs="Times New Roman"/>
                <w:color w:val="000000"/>
                <w:sz w:val="24"/>
                <w:szCs w:val="24"/>
              </w:rPr>
              <w:t>ОГРН _________________________</w:t>
            </w:r>
          </w:p>
          <w:p w:rsidR="0004148C" w:rsidRPr="007841B6" w:rsidRDefault="0004148C" w:rsidP="00845F05">
            <w:pPr>
              <w:rPr>
                <w:rFonts w:ascii="Times New Roman" w:hAnsi="Times New Roman" w:cs="Times New Roman"/>
                <w:color w:val="000000"/>
                <w:sz w:val="24"/>
                <w:szCs w:val="24"/>
              </w:rPr>
            </w:pPr>
            <w:r w:rsidRPr="007841B6">
              <w:rPr>
                <w:rFonts w:ascii="Times New Roman" w:hAnsi="Times New Roman" w:cs="Times New Roman"/>
                <w:color w:val="000000"/>
                <w:sz w:val="24"/>
                <w:szCs w:val="24"/>
              </w:rPr>
              <w:t>ИНН/КПП ____________/_____________</w:t>
            </w:r>
          </w:p>
          <w:p w:rsidR="0004148C" w:rsidRPr="007841B6" w:rsidRDefault="0004148C" w:rsidP="00845F05">
            <w:pPr>
              <w:snapToGrid w:val="0"/>
              <w:rPr>
                <w:rFonts w:ascii="Times New Roman" w:hAnsi="Times New Roman" w:cs="Times New Roman"/>
                <w:color w:val="000000"/>
                <w:sz w:val="24"/>
                <w:szCs w:val="24"/>
              </w:rPr>
            </w:pPr>
            <w:r w:rsidRPr="007841B6">
              <w:rPr>
                <w:rFonts w:ascii="Times New Roman" w:hAnsi="Times New Roman" w:cs="Times New Roman"/>
                <w:color w:val="000000"/>
                <w:sz w:val="24"/>
                <w:szCs w:val="24"/>
              </w:rPr>
              <w:t>Р/с _________________</w:t>
            </w:r>
          </w:p>
          <w:p w:rsidR="0004148C" w:rsidRPr="007841B6" w:rsidRDefault="0004148C" w:rsidP="00845F05">
            <w:pPr>
              <w:rPr>
                <w:rFonts w:ascii="Times New Roman" w:hAnsi="Times New Roman" w:cs="Times New Roman"/>
                <w:color w:val="000000"/>
                <w:sz w:val="24"/>
                <w:szCs w:val="24"/>
              </w:rPr>
            </w:pPr>
            <w:r w:rsidRPr="007841B6">
              <w:rPr>
                <w:rFonts w:ascii="Times New Roman" w:hAnsi="Times New Roman" w:cs="Times New Roman"/>
                <w:color w:val="000000"/>
                <w:sz w:val="24"/>
                <w:szCs w:val="24"/>
              </w:rPr>
              <w:t>К/с _____________________</w:t>
            </w:r>
          </w:p>
          <w:p w:rsidR="0004148C" w:rsidRPr="007841B6" w:rsidRDefault="0004148C" w:rsidP="00845F05">
            <w:pPr>
              <w:rPr>
                <w:rFonts w:ascii="Times New Roman" w:hAnsi="Times New Roman" w:cs="Times New Roman"/>
                <w:color w:val="000000"/>
                <w:sz w:val="24"/>
                <w:szCs w:val="24"/>
              </w:rPr>
            </w:pPr>
            <w:r w:rsidRPr="007841B6">
              <w:rPr>
                <w:rFonts w:ascii="Times New Roman" w:hAnsi="Times New Roman" w:cs="Times New Roman"/>
                <w:color w:val="000000"/>
                <w:sz w:val="24"/>
                <w:szCs w:val="24"/>
              </w:rPr>
              <w:t>____________________________</w:t>
            </w:r>
          </w:p>
          <w:p w:rsidR="0004148C" w:rsidRPr="007841B6" w:rsidRDefault="0004148C" w:rsidP="00845F05">
            <w:pPr>
              <w:rPr>
                <w:rFonts w:ascii="Times New Roman" w:hAnsi="Times New Roman" w:cs="Times New Roman"/>
                <w:color w:val="000000"/>
                <w:sz w:val="24"/>
                <w:szCs w:val="24"/>
              </w:rPr>
            </w:pPr>
            <w:r w:rsidRPr="007841B6">
              <w:rPr>
                <w:rFonts w:ascii="Times New Roman" w:hAnsi="Times New Roman" w:cs="Times New Roman"/>
                <w:color w:val="000000"/>
                <w:sz w:val="24"/>
                <w:szCs w:val="24"/>
              </w:rPr>
              <w:t>БИК _____________ОКПО ___________</w:t>
            </w:r>
          </w:p>
          <w:p w:rsidR="0004148C" w:rsidRPr="007841B6" w:rsidRDefault="0004148C" w:rsidP="00845F05">
            <w:pPr>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Коды по ОКВЭД  __________    </w:t>
            </w:r>
          </w:p>
          <w:p w:rsidR="0004148C" w:rsidRPr="007841B6" w:rsidRDefault="0004148C" w:rsidP="00845F05">
            <w:pPr>
              <w:pStyle w:val="a3"/>
              <w:spacing w:after="0"/>
              <w:ind w:right="-71"/>
              <w:rPr>
                <w:rFonts w:ascii="Times New Roman" w:hAnsi="Times New Roman" w:cs="Times New Roman"/>
                <w:color w:val="000000"/>
                <w:szCs w:val="24"/>
              </w:rPr>
            </w:pPr>
            <w:r w:rsidRPr="007841B6">
              <w:rPr>
                <w:rFonts w:ascii="Times New Roman" w:hAnsi="Times New Roman" w:cs="Times New Roman"/>
                <w:color w:val="000000"/>
                <w:szCs w:val="24"/>
              </w:rPr>
              <w:t>Телефон _ (___) ___________</w:t>
            </w:r>
          </w:p>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color w:val="000000"/>
                <w:sz w:val="24"/>
                <w:szCs w:val="24"/>
              </w:rPr>
              <w:t>Факс _ (___) ___________</w:t>
            </w:r>
          </w:p>
        </w:tc>
      </w:tr>
      <w:tr w:rsidR="0004148C" w:rsidRPr="007841B6" w:rsidTr="00845F05">
        <w:trPr>
          <w:trHeight w:val="968"/>
        </w:trPr>
        <w:tc>
          <w:tcPr>
            <w:tcW w:w="4898" w:type="dxa"/>
          </w:tcPr>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_______</w:t>
            </w:r>
          </w:p>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______________(Ф.И.О.)</w:t>
            </w:r>
          </w:p>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м.п.</w:t>
            </w:r>
          </w:p>
        </w:tc>
        <w:tc>
          <w:tcPr>
            <w:tcW w:w="4899" w:type="dxa"/>
          </w:tcPr>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________</w:t>
            </w:r>
          </w:p>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______________(Ф.И.О.)</w:t>
            </w:r>
          </w:p>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м.п.</w:t>
            </w:r>
          </w:p>
        </w:tc>
      </w:tr>
    </w:tbl>
    <w:p w:rsidR="0004148C" w:rsidRDefault="0004148C" w:rsidP="0004148C">
      <w:pPr>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p>
    <w:tbl>
      <w:tblPr>
        <w:tblW w:w="9498" w:type="dxa"/>
        <w:tblInd w:w="108" w:type="dxa"/>
        <w:tblLayout w:type="fixed"/>
        <w:tblLook w:val="04A0" w:firstRow="1" w:lastRow="0" w:firstColumn="1" w:lastColumn="0" w:noHBand="0" w:noVBand="1"/>
      </w:tblPr>
      <w:tblGrid>
        <w:gridCol w:w="567"/>
        <w:gridCol w:w="2835"/>
        <w:gridCol w:w="318"/>
        <w:gridCol w:w="1275"/>
        <w:gridCol w:w="959"/>
        <w:gridCol w:w="1511"/>
        <w:gridCol w:w="2033"/>
      </w:tblGrid>
      <w:tr w:rsidR="0004148C" w:rsidRPr="007841B6" w:rsidTr="00BA3E57">
        <w:trPr>
          <w:trHeight w:val="255"/>
        </w:trPr>
        <w:tc>
          <w:tcPr>
            <w:tcW w:w="567" w:type="dxa"/>
            <w:tcBorders>
              <w:top w:val="nil"/>
              <w:left w:val="nil"/>
              <w:bottom w:val="nil"/>
              <w:right w:val="nil"/>
            </w:tcBorders>
            <w:shd w:val="clear" w:color="auto" w:fill="auto"/>
            <w:noWrap/>
            <w:vAlign w:val="bottom"/>
            <w:hideMark/>
          </w:tcPr>
          <w:p w:rsidR="0004148C" w:rsidRPr="007841B6" w:rsidRDefault="0004148C" w:rsidP="00845F05">
            <w:pPr>
              <w:spacing w:after="0" w:line="240" w:lineRule="auto"/>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p>
        </w:tc>
        <w:tc>
          <w:tcPr>
            <w:tcW w:w="1593" w:type="dxa"/>
            <w:gridSpan w:val="2"/>
            <w:tcBorders>
              <w:top w:val="nil"/>
              <w:left w:val="nil"/>
              <w:bottom w:val="nil"/>
              <w:right w:val="nil"/>
            </w:tcBorders>
            <w:shd w:val="clear" w:color="auto" w:fill="auto"/>
            <w:noWrap/>
            <w:vAlign w:val="center"/>
            <w:hideMark/>
          </w:tcPr>
          <w:p w:rsidR="0004148C" w:rsidRPr="007841B6" w:rsidRDefault="0004148C" w:rsidP="00845F05">
            <w:pPr>
              <w:spacing w:after="0" w:line="240" w:lineRule="auto"/>
              <w:rPr>
                <w:rFonts w:ascii="Times New Roman" w:hAnsi="Times New Roman" w:cs="Times New Roman"/>
                <w:sz w:val="24"/>
                <w:szCs w:val="24"/>
                <w:lang w:eastAsia="ru-RU"/>
              </w:rPr>
            </w:pPr>
          </w:p>
        </w:tc>
        <w:tc>
          <w:tcPr>
            <w:tcW w:w="4503" w:type="dxa"/>
            <w:gridSpan w:val="3"/>
            <w:vMerge w:val="restart"/>
            <w:tcBorders>
              <w:top w:val="nil"/>
              <w:left w:val="nil"/>
              <w:right w:val="nil"/>
            </w:tcBorders>
            <w:shd w:val="clear" w:color="auto" w:fill="auto"/>
            <w:noWrap/>
            <w:vAlign w:val="center"/>
            <w:hideMark/>
          </w:tcPr>
          <w:p w:rsidR="0004148C" w:rsidRPr="007841B6" w:rsidRDefault="0004148C" w:rsidP="00845F05">
            <w:pPr>
              <w:spacing w:after="0" w:line="240" w:lineRule="auto"/>
              <w:ind w:left="33"/>
              <w:jc w:val="right"/>
              <w:rPr>
                <w:rFonts w:ascii="Times New Roman" w:hAnsi="Times New Roman" w:cs="Times New Roman"/>
                <w:sz w:val="24"/>
                <w:szCs w:val="24"/>
                <w:lang w:eastAsia="ru-RU"/>
              </w:rPr>
            </w:pPr>
            <w:r w:rsidRPr="007841B6">
              <w:rPr>
                <w:rFonts w:ascii="Times New Roman" w:hAnsi="Times New Roman" w:cs="Times New Roman"/>
                <w:sz w:val="24"/>
                <w:szCs w:val="24"/>
                <w:lang w:eastAsia="ru-RU"/>
              </w:rPr>
              <w:t>Приложение № 1                                                             к</w:t>
            </w:r>
            <w:r w:rsidRPr="007841B6">
              <w:rPr>
                <w:rFonts w:ascii="Times New Roman" w:hAnsi="Times New Roman" w:cs="Times New Roman"/>
                <w:sz w:val="24"/>
                <w:szCs w:val="24"/>
              </w:rPr>
              <w:t xml:space="preserve"> </w:t>
            </w:r>
            <w:r w:rsidRPr="007841B6">
              <w:rPr>
                <w:rFonts w:ascii="Times New Roman" w:hAnsi="Times New Roman" w:cs="Times New Roman"/>
                <w:sz w:val="24"/>
                <w:szCs w:val="24"/>
                <w:lang w:eastAsia="ru-RU"/>
              </w:rPr>
              <w:t xml:space="preserve">Договору поставки № _____________ </w:t>
            </w:r>
          </w:p>
          <w:p w:rsidR="0004148C" w:rsidRPr="007841B6" w:rsidRDefault="0004148C" w:rsidP="00845F05">
            <w:pPr>
              <w:spacing w:after="0" w:line="240" w:lineRule="auto"/>
              <w:ind w:left="33"/>
              <w:jc w:val="right"/>
              <w:rPr>
                <w:rFonts w:ascii="Times New Roman" w:hAnsi="Times New Roman" w:cs="Times New Roman"/>
                <w:sz w:val="24"/>
                <w:szCs w:val="24"/>
                <w:lang w:eastAsia="ru-RU"/>
              </w:rPr>
            </w:pPr>
            <w:r w:rsidRPr="007841B6">
              <w:rPr>
                <w:rFonts w:ascii="Times New Roman" w:hAnsi="Times New Roman" w:cs="Times New Roman"/>
                <w:sz w:val="24"/>
                <w:szCs w:val="24"/>
                <w:lang w:eastAsia="ru-RU"/>
              </w:rPr>
              <w:t>от "___" __________ 20</w:t>
            </w:r>
            <w:r>
              <w:rPr>
                <w:rFonts w:ascii="Times New Roman" w:hAnsi="Times New Roman" w:cs="Times New Roman"/>
                <w:sz w:val="24"/>
                <w:szCs w:val="24"/>
                <w:lang w:eastAsia="ru-RU"/>
              </w:rPr>
              <w:t>20</w:t>
            </w:r>
            <w:r w:rsidRPr="007841B6">
              <w:rPr>
                <w:rFonts w:ascii="Times New Roman" w:hAnsi="Times New Roman" w:cs="Times New Roman"/>
                <w:sz w:val="24"/>
                <w:szCs w:val="24"/>
                <w:lang w:eastAsia="ru-RU"/>
              </w:rPr>
              <w:t xml:space="preserve"> г.</w:t>
            </w:r>
          </w:p>
        </w:tc>
      </w:tr>
      <w:tr w:rsidR="0004148C" w:rsidRPr="007841B6" w:rsidTr="00BA3E57">
        <w:trPr>
          <w:trHeight w:val="255"/>
        </w:trPr>
        <w:tc>
          <w:tcPr>
            <w:tcW w:w="567" w:type="dxa"/>
            <w:tcBorders>
              <w:top w:val="nil"/>
              <w:left w:val="nil"/>
              <w:bottom w:val="nil"/>
              <w:right w:val="nil"/>
            </w:tcBorders>
            <w:shd w:val="clear" w:color="auto" w:fill="auto"/>
            <w:noWrap/>
            <w:vAlign w:val="bottom"/>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p>
        </w:tc>
        <w:tc>
          <w:tcPr>
            <w:tcW w:w="1593" w:type="dxa"/>
            <w:gridSpan w:val="2"/>
            <w:tcBorders>
              <w:top w:val="nil"/>
              <w:left w:val="nil"/>
              <w:bottom w:val="nil"/>
              <w:right w:val="nil"/>
            </w:tcBorders>
            <w:shd w:val="clear" w:color="auto" w:fill="auto"/>
            <w:noWrap/>
            <w:vAlign w:val="center"/>
            <w:hideMark/>
          </w:tcPr>
          <w:p w:rsidR="0004148C" w:rsidRPr="007841B6" w:rsidRDefault="0004148C" w:rsidP="00845F05">
            <w:pPr>
              <w:spacing w:after="0" w:line="240" w:lineRule="auto"/>
              <w:rPr>
                <w:rFonts w:ascii="Times New Roman" w:hAnsi="Times New Roman" w:cs="Times New Roman"/>
                <w:sz w:val="24"/>
                <w:szCs w:val="24"/>
                <w:lang w:eastAsia="ru-RU"/>
              </w:rPr>
            </w:pPr>
          </w:p>
        </w:tc>
        <w:tc>
          <w:tcPr>
            <w:tcW w:w="4503" w:type="dxa"/>
            <w:gridSpan w:val="3"/>
            <w:vMerge/>
            <w:tcBorders>
              <w:left w:val="nil"/>
              <w:right w:val="nil"/>
            </w:tcBorders>
            <w:shd w:val="clear" w:color="auto" w:fill="auto"/>
            <w:noWrap/>
            <w:vAlign w:val="center"/>
            <w:hideMark/>
          </w:tcPr>
          <w:p w:rsidR="0004148C" w:rsidRPr="007841B6" w:rsidRDefault="0004148C" w:rsidP="00845F05">
            <w:pPr>
              <w:spacing w:after="0" w:line="240" w:lineRule="auto"/>
              <w:ind w:left="33"/>
              <w:rPr>
                <w:rFonts w:ascii="Times New Roman" w:hAnsi="Times New Roman" w:cs="Times New Roman"/>
                <w:sz w:val="24"/>
                <w:szCs w:val="24"/>
                <w:lang w:eastAsia="ru-RU"/>
              </w:rPr>
            </w:pPr>
          </w:p>
        </w:tc>
      </w:tr>
      <w:tr w:rsidR="0004148C" w:rsidRPr="007841B6" w:rsidTr="00BA3E57">
        <w:trPr>
          <w:trHeight w:val="443"/>
        </w:trPr>
        <w:tc>
          <w:tcPr>
            <w:tcW w:w="567" w:type="dxa"/>
            <w:tcBorders>
              <w:top w:val="nil"/>
              <w:left w:val="nil"/>
              <w:bottom w:val="nil"/>
              <w:right w:val="nil"/>
            </w:tcBorders>
            <w:shd w:val="clear" w:color="auto" w:fill="auto"/>
            <w:noWrap/>
            <w:vAlign w:val="bottom"/>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p>
        </w:tc>
        <w:tc>
          <w:tcPr>
            <w:tcW w:w="1593" w:type="dxa"/>
            <w:gridSpan w:val="2"/>
            <w:tcBorders>
              <w:top w:val="nil"/>
              <w:left w:val="nil"/>
              <w:bottom w:val="nil"/>
              <w:right w:val="nil"/>
            </w:tcBorders>
            <w:shd w:val="clear" w:color="auto" w:fill="auto"/>
            <w:noWrap/>
            <w:vAlign w:val="center"/>
            <w:hideMark/>
          </w:tcPr>
          <w:p w:rsidR="0004148C" w:rsidRPr="007841B6" w:rsidRDefault="0004148C" w:rsidP="00845F05">
            <w:pPr>
              <w:spacing w:after="0" w:line="240" w:lineRule="auto"/>
              <w:rPr>
                <w:rFonts w:ascii="Times New Roman" w:hAnsi="Times New Roman" w:cs="Times New Roman"/>
                <w:sz w:val="24"/>
                <w:szCs w:val="24"/>
                <w:lang w:eastAsia="ru-RU"/>
              </w:rPr>
            </w:pPr>
          </w:p>
        </w:tc>
        <w:tc>
          <w:tcPr>
            <w:tcW w:w="4503" w:type="dxa"/>
            <w:gridSpan w:val="3"/>
            <w:vMerge/>
            <w:tcBorders>
              <w:left w:val="nil"/>
              <w:bottom w:val="nil"/>
              <w:right w:val="nil"/>
            </w:tcBorders>
            <w:shd w:val="clear" w:color="auto" w:fill="auto"/>
            <w:noWrap/>
            <w:vAlign w:val="center"/>
            <w:hideMark/>
          </w:tcPr>
          <w:p w:rsidR="0004148C" w:rsidRPr="007841B6" w:rsidRDefault="0004148C" w:rsidP="00845F05">
            <w:pPr>
              <w:spacing w:after="0" w:line="240" w:lineRule="auto"/>
              <w:ind w:left="33"/>
              <w:rPr>
                <w:rFonts w:ascii="Times New Roman" w:hAnsi="Times New Roman" w:cs="Times New Roman"/>
                <w:sz w:val="24"/>
                <w:szCs w:val="24"/>
                <w:lang w:eastAsia="ru-RU"/>
              </w:rPr>
            </w:pPr>
          </w:p>
        </w:tc>
      </w:tr>
      <w:tr w:rsidR="0004148C" w:rsidRPr="007841B6" w:rsidTr="00BA3E57">
        <w:trPr>
          <w:trHeight w:val="443"/>
        </w:trPr>
        <w:tc>
          <w:tcPr>
            <w:tcW w:w="567" w:type="dxa"/>
            <w:tcBorders>
              <w:top w:val="nil"/>
              <w:left w:val="nil"/>
              <w:bottom w:val="nil"/>
              <w:right w:val="nil"/>
            </w:tcBorders>
            <w:shd w:val="clear" w:color="auto" w:fill="auto"/>
            <w:noWrap/>
            <w:vAlign w:val="bottom"/>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p>
        </w:tc>
        <w:tc>
          <w:tcPr>
            <w:tcW w:w="1593" w:type="dxa"/>
            <w:gridSpan w:val="2"/>
            <w:tcBorders>
              <w:top w:val="nil"/>
              <w:left w:val="nil"/>
              <w:bottom w:val="nil"/>
              <w:right w:val="nil"/>
            </w:tcBorders>
            <w:shd w:val="clear" w:color="auto" w:fill="auto"/>
            <w:noWrap/>
            <w:vAlign w:val="center"/>
            <w:hideMark/>
          </w:tcPr>
          <w:p w:rsidR="0004148C" w:rsidRPr="007841B6" w:rsidRDefault="0004148C" w:rsidP="00845F05">
            <w:pPr>
              <w:spacing w:after="0" w:line="240" w:lineRule="auto"/>
              <w:rPr>
                <w:rFonts w:ascii="Times New Roman" w:hAnsi="Times New Roman" w:cs="Times New Roman"/>
                <w:sz w:val="24"/>
                <w:szCs w:val="24"/>
                <w:lang w:eastAsia="ru-RU"/>
              </w:rPr>
            </w:pPr>
          </w:p>
        </w:tc>
        <w:tc>
          <w:tcPr>
            <w:tcW w:w="959" w:type="dxa"/>
            <w:tcBorders>
              <w:top w:val="nil"/>
              <w:left w:val="nil"/>
              <w:bottom w:val="nil"/>
              <w:right w:val="nil"/>
            </w:tcBorders>
            <w:shd w:val="clear" w:color="auto" w:fill="auto"/>
            <w:noWrap/>
            <w:vAlign w:val="center"/>
            <w:hideMark/>
          </w:tcPr>
          <w:p w:rsidR="0004148C" w:rsidRDefault="0004148C" w:rsidP="00845F05">
            <w:pPr>
              <w:spacing w:after="0" w:line="240" w:lineRule="auto"/>
              <w:jc w:val="center"/>
              <w:rPr>
                <w:rFonts w:ascii="Times New Roman" w:hAnsi="Times New Roman" w:cs="Times New Roman"/>
                <w:sz w:val="24"/>
                <w:szCs w:val="24"/>
                <w:lang w:eastAsia="ru-RU"/>
              </w:rPr>
            </w:pPr>
          </w:p>
          <w:p w:rsidR="0004148C" w:rsidRDefault="0004148C" w:rsidP="00845F05">
            <w:pPr>
              <w:spacing w:after="0" w:line="240" w:lineRule="auto"/>
              <w:jc w:val="center"/>
              <w:rPr>
                <w:rFonts w:ascii="Times New Roman" w:hAnsi="Times New Roman" w:cs="Times New Roman"/>
                <w:sz w:val="24"/>
                <w:szCs w:val="24"/>
                <w:lang w:eastAsia="ru-RU"/>
              </w:rPr>
            </w:pPr>
          </w:p>
          <w:p w:rsidR="0004148C" w:rsidRDefault="0004148C" w:rsidP="00845F05">
            <w:pPr>
              <w:spacing w:after="0" w:line="240" w:lineRule="auto"/>
              <w:jc w:val="center"/>
              <w:rPr>
                <w:rFonts w:ascii="Times New Roman" w:hAnsi="Times New Roman" w:cs="Times New Roman"/>
                <w:sz w:val="24"/>
                <w:szCs w:val="24"/>
                <w:lang w:eastAsia="ru-RU"/>
              </w:rPr>
            </w:pPr>
          </w:p>
          <w:p w:rsidR="0004148C" w:rsidRDefault="0004148C" w:rsidP="00845F05">
            <w:pPr>
              <w:spacing w:after="0" w:line="240" w:lineRule="auto"/>
              <w:jc w:val="center"/>
              <w:rPr>
                <w:rFonts w:ascii="Times New Roman" w:hAnsi="Times New Roman" w:cs="Times New Roman"/>
                <w:sz w:val="24"/>
                <w:szCs w:val="24"/>
                <w:lang w:eastAsia="ru-RU"/>
              </w:rPr>
            </w:pPr>
          </w:p>
          <w:p w:rsidR="0004148C" w:rsidRPr="007841B6" w:rsidRDefault="0004148C" w:rsidP="00845F05">
            <w:pPr>
              <w:spacing w:after="0" w:line="240" w:lineRule="auto"/>
              <w:jc w:val="center"/>
              <w:rPr>
                <w:rFonts w:ascii="Times New Roman" w:hAnsi="Times New Roman" w:cs="Times New Roman"/>
                <w:sz w:val="24"/>
                <w:szCs w:val="24"/>
                <w:lang w:eastAsia="ru-RU"/>
              </w:rPr>
            </w:pPr>
          </w:p>
        </w:tc>
        <w:tc>
          <w:tcPr>
            <w:tcW w:w="1511" w:type="dxa"/>
            <w:tcBorders>
              <w:top w:val="nil"/>
              <w:left w:val="nil"/>
              <w:bottom w:val="nil"/>
              <w:right w:val="nil"/>
            </w:tcBorders>
            <w:shd w:val="clear" w:color="auto" w:fill="auto"/>
            <w:vAlign w:val="center"/>
            <w:hideMark/>
          </w:tcPr>
          <w:p w:rsidR="0004148C" w:rsidRPr="007841B6" w:rsidRDefault="0004148C" w:rsidP="00845F05">
            <w:pPr>
              <w:spacing w:after="0" w:line="240" w:lineRule="auto"/>
              <w:ind w:left="33"/>
              <w:jc w:val="center"/>
              <w:rPr>
                <w:rFonts w:ascii="Times New Roman" w:hAnsi="Times New Roman" w:cs="Times New Roman"/>
                <w:sz w:val="24"/>
                <w:szCs w:val="24"/>
                <w:lang w:eastAsia="ru-RU"/>
              </w:rPr>
            </w:pPr>
            <w:r w:rsidRPr="007841B6">
              <w:rPr>
                <w:rFonts w:ascii="Times New Roman" w:hAnsi="Times New Roman" w:cs="Times New Roman"/>
                <w:sz w:val="24"/>
                <w:szCs w:val="24"/>
                <w:lang w:eastAsia="ru-RU"/>
              </w:rPr>
              <w:t> </w:t>
            </w:r>
          </w:p>
        </w:tc>
        <w:tc>
          <w:tcPr>
            <w:tcW w:w="2033" w:type="dxa"/>
            <w:tcBorders>
              <w:top w:val="nil"/>
              <w:left w:val="nil"/>
              <w:bottom w:val="nil"/>
              <w:right w:val="nil"/>
            </w:tcBorders>
            <w:shd w:val="clear" w:color="auto" w:fill="auto"/>
            <w:vAlign w:val="center"/>
            <w:hideMark/>
          </w:tcPr>
          <w:p w:rsidR="0004148C" w:rsidRPr="007841B6" w:rsidRDefault="0004148C" w:rsidP="00845F05">
            <w:pPr>
              <w:spacing w:after="0" w:line="240" w:lineRule="auto"/>
              <w:ind w:left="33"/>
              <w:jc w:val="center"/>
              <w:rPr>
                <w:rFonts w:ascii="Times New Roman" w:hAnsi="Times New Roman" w:cs="Times New Roman"/>
                <w:sz w:val="24"/>
                <w:szCs w:val="24"/>
                <w:lang w:eastAsia="ru-RU"/>
              </w:rPr>
            </w:pPr>
            <w:r w:rsidRPr="007841B6">
              <w:rPr>
                <w:rFonts w:ascii="Times New Roman" w:hAnsi="Times New Roman" w:cs="Times New Roman"/>
                <w:sz w:val="24"/>
                <w:szCs w:val="24"/>
                <w:lang w:eastAsia="ru-RU"/>
              </w:rPr>
              <w:t> </w:t>
            </w:r>
          </w:p>
        </w:tc>
      </w:tr>
      <w:tr w:rsidR="0004148C" w:rsidRPr="007841B6" w:rsidTr="00BA3E57">
        <w:trPr>
          <w:trHeight w:val="255"/>
        </w:trPr>
        <w:tc>
          <w:tcPr>
            <w:tcW w:w="567" w:type="dxa"/>
            <w:tcBorders>
              <w:top w:val="nil"/>
              <w:left w:val="nil"/>
              <w:bottom w:val="nil"/>
              <w:right w:val="nil"/>
            </w:tcBorders>
            <w:shd w:val="clear" w:color="auto" w:fill="auto"/>
            <w:noWrap/>
            <w:vAlign w:val="bottom"/>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p>
        </w:tc>
        <w:tc>
          <w:tcPr>
            <w:tcW w:w="1593" w:type="dxa"/>
            <w:gridSpan w:val="2"/>
            <w:tcBorders>
              <w:top w:val="nil"/>
              <w:left w:val="nil"/>
              <w:bottom w:val="nil"/>
              <w:right w:val="nil"/>
            </w:tcBorders>
            <w:shd w:val="clear" w:color="auto" w:fill="auto"/>
            <w:noWrap/>
            <w:vAlign w:val="center"/>
            <w:hideMark/>
          </w:tcPr>
          <w:p w:rsidR="0004148C" w:rsidRPr="007841B6" w:rsidRDefault="0004148C" w:rsidP="00845F05">
            <w:pPr>
              <w:spacing w:after="0" w:line="240" w:lineRule="auto"/>
              <w:rPr>
                <w:rFonts w:ascii="Times New Roman" w:hAnsi="Times New Roman" w:cs="Times New Roman"/>
                <w:sz w:val="24"/>
                <w:szCs w:val="24"/>
                <w:lang w:eastAsia="ru-RU"/>
              </w:rPr>
            </w:pPr>
          </w:p>
        </w:tc>
        <w:tc>
          <w:tcPr>
            <w:tcW w:w="959" w:type="dxa"/>
            <w:tcBorders>
              <w:top w:val="nil"/>
              <w:left w:val="nil"/>
              <w:bottom w:val="nil"/>
              <w:right w:val="nil"/>
            </w:tcBorders>
            <w:shd w:val="clear" w:color="auto" w:fill="auto"/>
            <w:noWrap/>
            <w:vAlign w:val="center"/>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p>
        </w:tc>
        <w:tc>
          <w:tcPr>
            <w:tcW w:w="1511" w:type="dxa"/>
            <w:tcBorders>
              <w:top w:val="nil"/>
              <w:left w:val="nil"/>
              <w:bottom w:val="nil"/>
              <w:right w:val="nil"/>
            </w:tcBorders>
            <w:shd w:val="clear" w:color="auto" w:fill="auto"/>
            <w:noWrap/>
            <w:vAlign w:val="center"/>
            <w:hideMark/>
          </w:tcPr>
          <w:p w:rsidR="0004148C" w:rsidRPr="007841B6" w:rsidRDefault="0004148C" w:rsidP="00845F05">
            <w:pPr>
              <w:spacing w:after="0" w:line="240" w:lineRule="auto"/>
              <w:rPr>
                <w:rFonts w:ascii="Times New Roman" w:hAnsi="Times New Roman" w:cs="Times New Roman"/>
                <w:sz w:val="24"/>
                <w:szCs w:val="24"/>
                <w:lang w:eastAsia="ru-RU"/>
              </w:rPr>
            </w:pPr>
          </w:p>
        </w:tc>
        <w:tc>
          <w:tcPr>
            <w:tcW w:w="2033" w:type="dxa"/>
            <w:tcBorders>
              <w:top w:val="nil"/>
              <w:left w:val="nil"/>
              <w:bottom w:val="nil"/>
              <w:right w:val="nil"/>
            </w:tcBorders>
            <w:shd w:val="clear" w:color="auto" w:fill="auto"/>
            <w:noWrap/>
            <w:vAlign w:val="center"/>
            <w:hideMark/>
          </w:tcPr>
          <w:p w:rsidR="0004148C" w:rsidRPr="007841B6" w:rsidRDefault="0004148C" w:rsidP="00845F05">
            <w:pPr>
              <w:spacing w:after="0" w:line="240" w:lineRule="auto"/>
              <w:rPr>
                <w:rFonts w:ascii="Times New Roman" w:hAnsi="Times New Roman" w:cs="Times New Roman"/>
                <w:sz w:val="24"/>
                <w:szCs w:val="24"/>
                <w:lang w:eastAsia="ru-RU"/>
              </w:rPr>
            </w:pPr>
          </w:p>
        </w:tc>
      </w:tr>
      <w:tr w:rsidR="0004148C" w:rsidRPr="007841B6" w:rsidTr="00845F05">
        <w:trPr>
          <w:trHeight w:val="375"/>
        </w:trPr>
        <w:tc>
          <w:tcPr>
            <w:tcW w:w="9498" w:type="dxa"/>
            <w:gridSpan w:val="7"/>
            <w:tcBorders>
              <w:top w:val="nil"/>
              <w:left w:val="nil"/>
              <w:bottom w:val="nil"/>
              <w:right w:val="nil"/>
            </w:tcBorders>
            <w:shd w:val="clear" w:color="auto" w:fill="auto"/>
            <w:noWrap/>
            <w:hideMark/>
          </w:tcPr>
          <w:p w:rsidR="0004148C" w:rsidRPr="007841B6" w:rsidRDefault="0004148C" w:rsidP="00845F05">
            <w:pPr>
              <w:spacing w:after="0" w:line="240" w:lineRule="auto"/>
              <w:jc w:val="center"/>
              <w:rPr>
                <w:rFonts w:ascii="Times New Roman" w:hAnsi="Times New Roman" w:cs="Times New Roman"/>
                <w:b/>
                <w:bCs/>
                <w:sz w:val="24"/>
                <w:szCs w:val="24"/>
                <w:lang w:eastAsia="ru-RU"/>
              </w:rPr>
            </w:pPr>
            <w:r w:rsidRPr="007841B6">
              <w:rPr>
                <w:rFonts w:ascii="Times New Roman" w:hAnsi="Times New Roman" w:cs="Times New Roman"/>
                <w:b/>
                <w:bCs/>
                <w:sz w:val="24"/>
                <w:szCs w:val="24"/>
                <w:lang w:eastAsia="ru-RU"/>
              </w:rPr>
              <w:t>Спецификация</w:t>
            </w:r>
          </w:p>
        </w:tc>
      </w:tr>
      <w:tr w:rsidR="0004148C" w:rsidRPr="007841B6" w:rsidTr="00BA3E57">
        <w:trPr>
          <w:trHeight w:val="375"/>
        </w:trPr>
        <w:tc>
          <w:tcPr>
            <w:tcW w:w="567" w:type="dxa"/>
            <w:tcBorders>
              <w:top w:val="nil"/>
              <w:left w:val="nil"/>
              <w:bottom w:val="nil"/>
              <w:right w:val="nil"/>
            </w:tcBorders>
            <w:shd w:val="clear" w:color="auto" w:fill="auto"/>
            <w:noWrap/>
            <w:hideMark/>
          </w:tcPr>
          <w:p w:rsidR="0004148C" w:rsidRPr="007841B6" w:rsidRDefault="0004148C" w:rsidP="00845F05">
            <w:pPr>
              <w:spacing w:after="0" w:line="240" w:lineRule="auto"/>
              <w:jc w:val="center"/>
              <w:rPr>
                <w:rFonts w:ascii="Times New Roman" w:hAnsi="Times New Roman" w:cs="Times New Roman"/>
                <w:b/>
                <w:bCs/>
                <w:sz w:val="24"/>
                <w:szCs w:val="24"/>
                <w:lang w:eastAsia="ru-RU"/>
              </w:rPr>
            </w:pPr>
            <w:r w:rsidRPr="007841B6">
              <w:rPr>
                <w:rFonts w:ascii="Times New Roman" w:hAnsi="Times New Roman" w:cs="Times New Roman"/>
                <w:b/>
                <w:bCs/>
                <w:sz w:val="24"/>
                <w:szCs w:val="24"/>
                <w:lang w:eastAsia="ru-RU"/>
              </w:rPr>
              <w:t> </w:t>
            </w:r>
          </w:p>
        </w:tc>
        <w:tc>
          <w:tcPr>
            <w:tcW w:w="3153" w:type="dxa"/>
            <w:gridSpan w:val="2"/>
            <w:tcBorders>
              <w:top w:val="nil"/>
              <w:left w:val="nil"/>
              <w:bottom w:val="nil"/>
              <w:right w:val="nil"/>
            </w:tcBorders>
            <w:shd w:val="clear" w:color="auto" w:fill="auto"/>
            <w:noWrap/>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r w:rsidRPr="007841B6">
              <w:rPr>
                <w:rFonts w:ascii="Times New Roman" w:hAnsi="Times New Roman" w:cs="Times New Roman"/>
                <w:sz w:val="24"/>
                <w:szCs w:val="24"/>
                <w:lang w:eastAsia="ru-RU"/>
              </w:rPr>
              <w:t> </w:t>
            </w:r>
          </w:p>
        </w:tc>
        <w:tc>
          <w:tcPr>
            <w:tcW w:w="1275" w:type="dxa"/>
            <w:tcBorders>
              <w:top w:val="nil"/>
              <w:left w:val="nil"/>
              <w:bottom w:val="nil"/>
              <w:right w:val="nil"/>
            </w:tcBorders>
            <w:shd w:val="clear" w:color="auto" w:fill="auto"/>
            <w:noWrap/>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r w:rsidRPr="007841B6">
              <w:rPr>
                <w:rFonts w:ascii="Times New Roman" w:hAnsi="Times New Roman" w:cs="Times New Roman"/>
                <w:sz w:val="24"/>
                <w:szCs w:val="24"/>
                <w:lang w:eastAsia="ru-RU"/>
              </w:rPr>
              <w:t> </w:t>
            </w:r>
          </w:p>
        </w:tc>
        <w:tc>
          <w:tcPr>
            <w:tcW w:w="959" w:type="dxa"/>
            <w:tcBorders>
              <w:top w:val="nil"/>
              <w:left w:val="nil"/>
              <w:bottom w:val="nil"/>
              <w:right w:val="nil"/>
            </w:tcBorders>
            <w:shd w:val="clear" w:color="auto" w:fill="auto"/>
            <w:noWrap/>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r w:rsidRPr="007841B6">
              <w:rPr>
                <w:rFonts w:ascii="Times New Roman" w:hAnsi="Times New Roman" w:cs="Times New Roman"/>
                <w:sz w:val="24"/>
                <w:szCs w:val="24"/>
                <w:lang w:eastAsia="ru-RU"/>
              </w:rPr>
              <w:t> </w:t>
            </w:r>
          </w:p>
        </w:tc>
        <w:tc>
          <w:tcPr>
            <w:tcW w:w="1511" w:type="dxa"/>
            <w:tcBorders>
              <w:top w:val="nil"/>
              <w:left w:val="nil"/>
              <w:bottom w:val="nil"/>
              <w:right w:val="nil"/>
            </w:tcBorders>
            <w:shd w:val="clear" w:color="auto" w:fill="auto"/>
            <w:noWrap/>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r w:rsidRPr="007841B6">
              <w:rPr>
                <w:rFonts w:ascii="Times New Roman" w:hAnsi="Times New Roman" w:cs="Times New Roman"/>
                <w:sz w:val="24"/>
                <w:szCs w:val="24"/>
                <w:lang w:eastAsia="ru-RU"/>
              </w:rPr>
              <w:t> </w:t>
            </w:r>
          </w:p>
        </w:tc>
        <w:tc>
          <w:tcPr>
            <w:tcW w:w="2033" w:type="dxa"/>
            <w:tcBorders>
              <w:top w:val="nil"/>
              <w:left w:val="nil"/>
              <w:bottom w:val="nil"/>
              <w:right w:val="nil"/>
            </w:tcBorders>
            <w:shd w:val="clear" w:color="auto" w:fill="auto"/>
            <w:noWrap/>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r w:rsidRPr="007841B6">
              <w:rPr>
                <w:rFonts w:ascii="Times New Roman" w:hAnsi="Times New Roman" w:cs="Times New Roman"/>
                <w:sz w:val="24"/>
                <w:szCs w:val="24"/>
                <w:lang w:eastAsia="ru-RU"/>
              </w:rPr>
              <w:t> </w:t>
            </w:r>
          </w:p>
        </w:tc>
      </w:tr>
      <w:tr w:rsidR="0004148C" w:rsidRPr="007841B6" w:rsidTr="00BA3E57">
        <w:trPr>
          <w:trHeight w:val="255"/>
        </w:trPr>
        <w:tc>
          <w:tcPr>
            <w:tcW w:w="567" w:type="dxa"/>
            <w:tcBorders>
              <w:top w:val="nil"/>
              <w:left w:val="nil"/>
              <w:bottom w:val="nil"/>
              <w:right w:val="nil"/>
            </w:tcBorders>
            <w:shd w:val="clear" w:color="auto" w:fill="auto"/>
            <w:noWrap/>
            <w:vAlign w:val="bottom"/>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p>
        </w:tc>
        <w:tc>
          <w:tcPr>
            <w:tcW w:w="3153" w:type="dxa"/>
            <w:gridSpan w:val="2"/>
            <w:tcBorders>
              <w:top w:val="nil"/>
              <w:left w:val="nil"/>
              <w:bottom w:val="nil"/>
              <w:right w:val="nil"/>
            </w:tcBorders>
            <w:shd w:val="clear" w:color="auto" w:fill="auto"/>
            <w:noWrap/>
            <w:vAlign w:val="center"/>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vAlign w:val="center"/>
            <w:hideMark/>
          </w:tcPr>
          <w:p w:rsidR="0004148C" w:rsidRPr="007841B6" w:rsidRDefault="0004148C" w:rsidP="00845F05">
            <w:pPr>
              <w:spacing w:after="0" w:line="240" w:lineRule="auto"/>
              <w:rPr>
                <w:rFonts w:ascii="Times New Roman" w:hAnsi="Times New Roman" w:cs="Times New Roman"/>
                <w:sz w:val="24"/>
                <w:szCs w:val="24"/>
                <w:lang w:eastAsia="ru-RU"/>
              </w:rPr>
            </w:pPr>
          </w:p>
        </w:tc>
        <w:tc>
          <w:tcPr>
            <w:tcW w:w="959" w:type="dxa"/>
            <w:tcBorders>
              <w:top w:val="nil"/>
              <w:left w:val="nil"/>
              <w:bottom w:val="nil"/>
              <w:right w:val="nil"/>
            </w:tcBorders>
            <w:shd w:val="clear" w:color="auto" w:fill="auto"/>
            <w:noWrap/>
            <w:vAlign w:val="center"/>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p>
        </w:tc>
        <w:tc>
          <w:tcPr>
            <w:tcW w:w="1511" w:type="dxa"/>
            <w:tcBorders>
              <w:top w:val="nil"/>
              <w:left w:val="nil"/>
              <w:bottom w:val="nil"/>
              <w:right w:val="nil"/>
            </w:tcBorders>
            <w:shd w:val="clear" w:color="auto" w:fill="auto"/>
            <w:noWrap/>
            <w:vAlign w:val="center"/>
            <w:hideMark/>
          </w:tcPr>
          <w:p w:rsidR="0004148C" w:rsidRPr="007841B6" w:rsidRDefault="0004148C" w:rsidP="00845F05">
            <w:pPr>
              <w:spacing w:after="0" w:line="240" w:lineRule="auto"/>
              <w:rPr>
                <w:rFonts w:ascii="Times New Roman" w:hAnsi="Times New Roman" w:cs="Times New Roman"/>
                <w:sz w:val="24"/>
                <w:szCs w:val="24"/>
                <w:lang w:eastAsia="ru-RU"/>
              </w:rPr>
            </w:pPr>
          </w:p>
        </w:tc>
        <w:tc>
          <w:tcPr>
            <w:tcW w:w="2033" w:type="dxa"/>
            <w:tcBorders>
              <w:top w:val="nil"/>
              <w:left w:val="nil"/>
              <w:bottom w:val="nil"/>
              <w:right w:val="nil"/>
            </w:tcBorders>
            <w:shd w:val="clear" w:color="auto" w:fill="auto"/>
            <w:noWrap/>
            <w:vAlign w:val="center"/>
            <w:hideMark/>
          </w:tcPr>
          <w:p w:rsidR="0004148C" w:rsidRPr="007841B6" w:rsidRDefault="0004148C" w:rsidP="00845F05">
            <w:pPr>
              <w:spacing w:after="0" w:line="240" w:lineRule="auto"/>
              <w:rPr>
                <w:rFonts w:ascii="Times New Roman" w:hAnsi="Times New Roman" w:cs="Times New Roman"/>
                <w:sz w:val="24"/>
                <w:szCs w:val="24"/>
                <w:lang w:eastAsia="ru-RU"/>
              </w:rPr>
            </w:pPr>
          </w:p>
        </w:tc>
      </w:tr>
      <w:tr w:rsidR="0004148C" w:rsidRPr="007841B6" w:rsidTr="00BA3E57">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r w:rsidRPr="007841B6">
              <w:rPr>
                <w:rFonts w:ascii="Times New Roman" w:hAnsi="Times New Roman" w:cs="Times New Roman"/>
                <w:b/>
                <w:bCs/>
                <w:sz w:val="24"/>
                <w:szCs w:val="24"/>
                <w:lang w:eastAsia="ru-RU"/>
              </w:rPr>
              <w:t>№ п/п</w:t>
            </w:r>
          </w:p>
        </w:tc>
        <w:tc>
          <w:tcPr>
            <w:tcW w:w="3153" w:type="dxa"/>
            <w:gridSpan w:val="2"/>
            <w:tcBorders>
              <w:top w:val="single" w:sz="4" w:space="0" w:color="auto"/>
              <w:left w:val="nil"/>
              <w:bottom w:val="single" w:sz="4" w:space="0" w:color="auto"/>
              <w:right w:val="single" w:sz="4" w:space="0" w:color="auto"/>
            </w:tcBorders>
            <w:shd w:val="clear" w:color="auto" w:fill="auto"/>
            <w:noWrap/>
            <w:vAlign w:val="center"/>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r w:rsidRPr="007841B6">
              <w:rPr>
                <w:rFonts w:ascii="Times New Roman" w:hAnsi="Times New Roman" w:cs="Times New Roman"/>
                <w:b/>
                <w:bCs/>
                <w:sz w:val="24"/>
                <w:szCs w:val="24"/>
                <w:lang w:eastAsia="ru-RU"/>
              </w:rPr>
              <w:t>Наименование Товара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4148C" w:rsidRPr="007841B6" w:rsidRDefault="0004148C" w:rsidP="00845F05">
            <w:pPr>
              <w:spacing w:after="0" w:line="240" w:lineRule="auto"/>
              <w:jc w:val="center"/>
              <w:rPr>
                <w:rFonts w:ascii="Times New Roman" w:hAnsi="Times New Roman" w:cs="Times New Roman"/>
                <w:b/>
                <w:bCs/>
                <w:sz w:val="24"/>
                <w:szCs w:val="24"/>
                <w:lang w:eastAsia="ru-RU"/>
              </w:rPr>
            </w:pPr>
            <w:r w:rsidRPr="007841B6">
              <w:rPr>
                <w:rFonts w:ascii="Times New Roman" w:hAnsi="Times New Roman" w:cs="Times New Roman"/>
                <w:b/>
                <w:bCs/>
                <w:sz w:val="24"/>
                <w:szCs w:val="24"/>
                <w:lang w:eastAsia="ru-RU"/>
              </w:rPr>
              <w:t>Ед. изм.</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r w:rsidRPr="007841B6">
              <w:rPr>
                <w:rFonts w:ascii="Times New Roman" w:hAnsi="Times New Roman" w:cs="Times New Roman"/>
                <w:b/>
                <w:bCs/>
                <w:sz w:val="24"/>
                <w:szCs w:val="24"/>
                <w:lang w:eastAsia="ru-RU"/>
              </w:rPr>
              <w:t>Кол-во</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r w:rsidRPr="007841B6">
              <w:rPr>
                <w:rFonts w:ascii="Times New Roman" w:hAnsi="Times New Roman" w:cs="Times New Roman"/>
                <w:b/>
                <w:bCs/>
                <w:sz w:val="24"/>
                <w:szCs w:val="24"/>
                <w:lang w:eastAsia="ru-RU"/>
              </w:rPr>
              <w:t>Цена за ед. с НДС, руб.</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r w:rsidRPr="007841B6">
              <w:rPr>
                <w:rFonts w:ascii="Times New Roman" w:hAnsi="Times New Roman" w:cs="Times New Roman"/>
                <w:b/>
                <w:bCs/>
                <w:sz w:val="24"/>
                <w:szCs w:val="24"/>
                <w:lang w:eastAsia="ru-RU"/>
              </w:rPr>
              <w:t>Цена с НДС, руб.</w:t>
            </w:r>
          </w:p>
        </w:tc>
      </w:tr>
      <w:tr w:rsidR="0004148C" w:rsidRPr="007841B6" w:rsidTr="00BA3E57">
        <w:trPr>
          <w:trHeight w:val="432"/>
        </w:trPr>
        <w:tc>
          <w:tcPr>
            <w:tcW w:w="567" w:type="dxa"/>
            <w:tcBorders>
              <w:top w:val="nil"/>
              <w:left w:val="single" w:sz="4" w:space="0" w:color="auto"/>
              <w:bottom w:val="single" w:sz="4" w:space="0" w:color="auto"/>
              <w:right w:val="single" w:sz="4" w:space="0" w:color="auto"/>
            </w:tcBorders>
            <w:shd w:val="clear" w:color="auto" w:fill="auto"/>
            <w:noWrap/>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r w:rsidRPr="007841B6">
              <w:rPr>
                <w:rFonts w:ascii="Times New Roman" w:hAnsi="Times New Roman" w:cs="Times New Roman"/>
                <w:sz w:val="24"/>
                <w:szCs w:val="24"/>
                <w:lang w:eastAsia="ru-RU"/>
              </w:rPr>
              <w:t> </w:t>
            </w:r>
            <w:r>
              <w:rPr>
                <w:rFonts w:ascii="Times New Roman" w:hAnsi="Times New Roman" w:cs="Times New Roman"/>
                <w:sz w:val="24"/>
                <w:szCs w:val="24"/>
                <w:lang w:eastAsia="ru-RU"/>
              </w:rPr>
              <w:t>1</w:t>
            </w:r>
          </w:p>
        </w:tc>
        <w:tc>
          <w:tcPr>
            <w:tcW w:w="3153" w:type="dxa"/>
            <w:gridSpan w:val="2"/>
            <w:tcBorders>
              <w:top w:val="nil"/>
              <w:left w:val="nil"/>
              <w:bottom w:val="single" w:sz="4" w:space="0" w:color="auto"/>
              <w:right w:val="single" w:sz="4" w:space="0" w:color="auto"/>
            </w:tcBorders>
            <w:shd w:val="clear" w:color="auto" w:fill="auto"/>
            <w:noWrap/>
            <w:vAlign w:val="center"/>
            <w:hideMark/>
          </w:tcPr>
          <w:p w:rsidR="0004148C" w:rsidRPr="007841B6" w:rsidRDefault="0004148C" w:rsidP="00845F05">
            <w:pPr>
              <w:spacing w:after="0" w:line="240" w:lineRule="auto"/>
              <w:rPr>
                <w:rFonts w:ascii="Times New Roman" w:hAnsi="Times New Roman" w:cs="Times New Roman"/>
                <w:bCs/>
                <w:sz w:val="24"/>
                <w:szCs w:val="24"/>
                <w:lang w:eastAsia="ru-RU"/>
              </w:rPr>
            </w:pPr>
            <w:r>
              <w:rPr>
                <w:rFonts w:ascii="Times New Roman" w:hAnsi="Times New Roman" w:cs="Times New Roman"/>
                <w:sz w:val="24"/>
                <w:szCs w:val="24"/>
              </w:rPr>
              <w:t>И</w:t>
            </w:r>
            <w:r w:rsidRPr="00D544C2">
              <w:rPr>
                <w:rFonts w:ascii="Times New Roman" w:hAnsi="Times New Roman" w:cs="Times New Roman"/>
                <w:sz w:val="24"/>
                <w:szCs w:val="24"/>
              </w:rPr>
              <w:t>митатор базовой станции "ИБС-3G"</w:t>
            </w:r>
          </w:p>
        </w:tc>
        <w:tc>
          <w:tcPr>
            <w:tcW w:w="1275" w:type="dxa"/>
            <w:tcBorders>
              <w:top w:val="nil"/>
              <w:left w:val="nil"/>
              <w:bottom w:val="single" w:sz="4" w:space="0" w:color="auto"/>
              <w:right w:val="single" w:sz="4" w:space="0" w:color="auto"/>
            </w:tcBorders>
            <w:shd w:val="clear" w:color="auto" w:fill="auto"/>
            <w:vAlign w:val="center"/>
            <w:hideMark/>
          </w:tcPr>
          <w:p w:rsidR="0004148C" w:rsidRPr="007841B6" w:rsidRDefault="00BA3E57" w:rsidP="00BA3E5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комплект</w:t>
            </w:r>
          </w:p>
        </w:tc>
        <w:tc>
          <w:tcPr>
            <w:tcW w:w="959" w:type="dxa"/>
            <w:tcBorders>
              <w:top w:val="nil"/>
              <w:left w:val="nil"/>
              <w:bottom w:val="single" w:sz="4" w:space="0" w:color="auto"/>
              <w:right w:val="single" w:sz="4" w:space="0" w:color="auto"/>
            </w:tcBorders>
            <w:shd w:val="clear" w:color="auto" w:fill="auto"/>
            <w:noWrap/>
            <w:vAlign w:val="center"/>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r w:rsidRPr="007841B6">
              <w:rPr>
                <w:rFonts w:ascii="Times New Roman" w:hAnsi="Times New Roman" w:cs="Times New Roman"/>
                <w:sz w:val="24"/>
                <w:szCs w:val="24"/>
                <w:lang w:eastAsia="ru-RU"/>
              </w:rPr>
              <w:t>1</w:t>
            </w:r>
          </w:p>
        </w:tc>
        <w:tc>
          <w:tcPr>
            <w:tcW w:w="1511" w:type="dxa"/>
            <w:tcBorders>
              <w:top w:val="nil"/>
              <w:left w:val="nil"/>
              <w:bottom w:val="single" w:sz="4" w:space="0" w:color="auto"/>
              <w:right w:val="single" w:sz="4" w:space="0" w:color="auto"/>
            </w:tcBorders>
            <w:shd w:val="clear" w:color="auto" w:fill="auto"/>
            <w:noWrap/>
            <w:vAlign w:val="center"/>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p>
        </w:tc>
        <w:tc>
          <w:tcPr>
            <w:tcW w:w="2033" w:type="dxa"/>
            <w:tcBorders>
              <w:top w:val="nil"/>
              <w:left w:val="nil"/>
              <w:bottom w:val="single" w:sz="4" w:space="0" w:color="auto"/>
              <w:right w:val="single" w:sz="4" w:space="0" w:color="auto"/>
            </w:tcBorders>
            <w:shd w:val="clear" w:color="auto" w:fill="auto"/>
            <w:noWrap/>
            <w:vAlign w:val="center"/>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p>
        </w:tc>
      </w:tr>
      <w:tr w:rsidR="0004148C" w:rsidRPr="007841B6" w:rsidTr="00845F05">
        <w:trPr>
          <w:trHeight w:val="432"/>
        </w:trPr>
        <w:tc>
          <w:tcPr>
            <w:tcW w:w="567" w:type="dxa"/>
            <w:tcBorders>
              <w:top w:val="nil"/>
              <w:left w:val="single" w:sz="4" w:space="0" w:color="auto"/>
              <w:bottom w:val="single" w:sz="4" w:space="0" w:color="auto"/>
              <w:right w:val="single" w:sz="4" w:space="0" w:color="auto"/>
            </w:tcBorders>
            <w:shd w:val="clear" w:color="auto" w:fill="auto"/>
            <w:noWrap/>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r w:rsidRPr="007841B6">
              <w:rPr>
                <w:rFonts w:ascii="Times New Roman" w:hAnsi="Times New Roman" w:cs="Times New Roman"/>
                <w:sz w:val="24"/>
                <w:szCs w:val="24"/>
                <w:lang w:eastAsia="ru-RU"/>
              </w:rPr>
              <w:t> </w:t>
            </w:r>
          </w:p>
        </w:tc>
        <w:tc>
          <w:tcPr>
            <w:tcW w:w="689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4148C" w:rsidRPr="007841B6" w:rsidRDefault="0004148C" w:rsidP="00845F05">
            <w:pPr>
              <w:spacing w:after="0" w:line="240" w:lineRule="auto"/>
              <w:jc w:val="right"/>
              <w:rPr>
                <w:rFonts w:ascii="Times New Roman" w:hAnsi="Times New Roman" w:cs="Times New Roman"/>
                <w:b/>
                <w:bCs/>
                <w:sz w:val="24"/>
                <w:szCs w:val="24"/>
                <w:lang w:eastAsia="ru-RU"/>
              </w:rPr>
            </w:pPr>
            <w:r w:rsidRPr="007841B6">
              <w:rPr>
                <w:rFonts w:ascii="Times New Roman" w:hAnsi="Times New Roman" w:cs="Times New Roman"/>
                <w:b/>
                <w:bCs/>
                <w:sz w:val="24"/>
                <w:szCs w:val="24"/>
                <w:lang w:eastAsia="ru-RU"/>
              </w:rPr>
              <w:t>ИТОГО:</w:t>
            </w:r>
          </w:p>
        </w:tc>
        <w:tc>
          <w:tcPr>
            <w:tcW w:w="2033" w:type="dxa"/>
            <w:tcBorders>
              <w:top w:val="nil"/>
              <w:left w:val="nil"/>
              <w:bottom w:val="single" w:sz="4" w:space="0" w:color="auto"/>
              <w:right w:val="single" w:sz="4" w:space="0" w:color="auto"/>
            </w:tcBorders>
            <w:shd w:val="clear" w:color="auto" w:fill="auto"/>
            <w:noWrap/>
            <w:vAlign w:val="center"/>
            <w:hideMark/>
          </w:tcPr>
          <w:p w:rsidR="0004148C" w:rsidRPr="007841B6" w:rsidRDefault="0004148C" w:rsidP="00845F05">
            <w:pPr>
              <w:spacing w:after="0" w:line="240" w:lineRule="auto"/>
              <w:jc w:val="right"/>
              <w:rPr>
                <w:rFonts w:ascii="Times New Roman" w:hAnsi="Times New Roman" w:cs="Times New Roman"/>
                <w:sz w:val="24"/>
                <w:szCs w:val="24"/>
                <w:lang w:eastAsia="ru-RU"/>
              </w:rPr>
            </w:pPr>
            <w:r w:rsidRPr="007841B6">
              <w:rPr>
                <w:rFonts w:ascii="Times New Roman" w:hAnsi="Times New Roman" w:cs="Times New Roman"/>
                <w:sz w:val="24"/>
                <w:szCs w:val="24"/>
                <w:lang w:eastAsia="ru-RU"/>
              </w:rPr>
              <w:t> </w:t>
            </w:r>
          </w:p>
        </w:tc>
      </w:tr>
      <w:tr w:rsidR="0004148C" w:rsidRPr="007841B6" w:rsidTr="00845F05">
        <w:trPr>
          <w:trHeight w:val="432"/>
        </w:trPr>
        <w:tc>
          <w:tcPr>
            <w:tcW w:w="567" w:type="dxa"/>
            <w:tcBorders>
              <w:top w:val="nil"/>
              <w:left w:val="single" w:sz="4" w:space="0" w:color="auto"/>
              <w:bottom w:val="single" w:sz="4" w:space="0" w:color="auto"/>
              <w:right w:val="single" w:sz="4" w:space="0" w:color="auto"/>
            </w:tcBorders>
            <w:shd w:val="clear" w:color="auto" w:fill="auto"/>
            <w:noWrap/>
            <w:hideMark/>
          </w:tcPr>
          <w:p w:rsidR="0004148C" w:rsidRPr="007841B6" w:rsidRDefault="0004148C" w:rsidP="00845F05">
            <w:pPr>
              <w:spacing w:after="0" w:line="240" w:lineRule="auto"/>
              <w:jc w:val="center"/>
              <w:rPr>
                <w:rFonts w:ascii="Times New Roman" w:hAnsi="Times New Roman" w:cs="Times New Roman"/>
                <w:sz w:val="24"/>
                <w:szCs w:val="24"/>
                <w:lang w:eastAsia="ru-RU"/>
              </w:rPr>
            </w:pPr>
            <w:r w:rsidRPr="007841B6">
              <w:rPr>
                <w:rFonts w:ascii="Times New Roman" w:hAnsi="Times New Roman" w:cs="Times New Roman"/>
                <w:sz w:val="24"/>
                <w:szCs w:val="24"/>
                <w:lang w:eastAsia="ru-RU"/>
              </w:rPr>
              <w:t> </w:t>
            </w:r>
          </w:p>
        </w:tc>
        <w:tc>
          <w:tcPr>
            <w:tcW w:w="689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4148C" w:rsidRPr="007841B6" w:rsidRDefault="0004148C" w:rsidP="00845F05">
            <w:pPr>
              <w:spacing w:after="0" w:line="240" w:lineRule="auto"/>
              <w:jc w:val="right"/>
              <w:rPr>
                <w:rFonts w:ascii="Times New Roman" w:hAnsi="Times New Roman" w:cs="Times New Roman"/>
                <w:b/>
                <w:bCs/>
                <w:sz w:val="24"/>
                <w:szCs w:val="24"/>
                <w:lang w:eastAsia="ru-RU"/>
              </w:rPr>
            </w:pPr>
            <w:r w:rsidRPr="007841B6">
              <w:rPr>
                <w:rFonts w:ascii="Times New Roman" w:hAnsi="Times New Roman" w:cs="Times New Roman"/>
                <w:b/>
                <w:bCs/>
                <w:sz w:val="24"/>
                <w:szCs w:val="24"/>
                <w:lang w:eastAsia="ru-RU"/>
              </w:rPr>
              <w:t>в том числе НДС</w:t>
            </w:r>
            <w:r>
              <w:rPr>
                <w:rFonts w:ascii="Times New Roman" w:hAnsi="Times New Roman" w:cs="Times New Roman"/>
                <w:b/>
                <w:bCs/>
                <w:sz w:val="24"/>
                <w:szCs w:val="24"/>
                <w:lang w:eastAsia="ru-RU"/>
              </w:rPr>
              <w:t xml:space="preserve"> 20%</w:t>
            </w:r>
            <w:r w:rsidRPr="007841B6">
              <w:rPr>
                <w:rFonts w:ascii="Times New Roman" w:hAnsi="Times New Roman" w:cs="Times New Roman"/>
                <w:b/>
                <w:bCs/>
                <w:sz w:val="24"/>
                <w:szCs w:val="24"/>
                <w:lang w:eastAsia="ru-RU"/>
              </w:rPr>
              <w:t>:</w:t>
            </w:r>
          </w:p>
        </w:tc>
        <w:tc>
          <w:tcPr>
            <w:tcW w:w="2033" w:type="dxa"/>
            <w:tcBorders>
              <w:top w:val="nil"/>
              <w:left w:val="nil"/>
              <w:bottom w:val="single" w:sz="4" w:space="0" w:color="auto"/>
              <w:right w:val="single" w:sz="4" w:space="0" w:color="auto"/>
            </w:tcBorders>
            <w:shd w:val="clear" w:color="auto" w:fill="auto"/>
            <w:noWrap/>
            <w:vAlign w:val="center"/>
            <w:hideMark/>
          </w:tcPr>
          <w:p w:rsidR="0004148C" w:rsidRPr="007841B6" w:rsidRDefault="0004148C" w:rsidP="00845F05">
            <w:pPr>
              <w:spacing w:after="0" w:line="240" w:lineRule="auto"/>
              <w:jc w:val="right"/>
              <w:rPr>
                <w:rFonts w:ascii="Times New Roman" w:hAnsi="Times New Roman" w:cs="Times New Roman"/>
                <w:sz w:val="24"/>
                <w:szCs w:val="24"/>
                <w:lang w:eastAsia="ru-RU"/>
              </w:rPr>
            </w:pPr>
            <w:r w:rsidRPr="007841B6">
              <w:rPr>
                <w:rFonts w:ascii="Times New Roman" w:hAnsi="Times New Roman" w:cs="Times New Roman"/>
                <w:sz w:val="24"/>
                <w:szCs w:val="24"/>
                <w:lang w:eastAsia="ru-RU"/>
              </w:rPr>
              <w:t> </w:t>
            </w:r>
          </w:p>
        </w:tc>
      </w:tr>
    </w:tbl>
    <w:p w:rsidR="0004148C" w:rsidRPr="007841B6" w:rsidRDefault="0004148C" w:rsidP="0004148C">
      <w:pPr>
        <w:spacing w:after="0" w:line="240" w:lineRule="auto"/>
        <w:rPr>
          <w:rFonts w:ascii="Times New Roman" w:hAnsi="Times New Roman" w:cs="Times New Roman"/>
          <w:sz w:val="24"/>
          <w:szCs w:val="24"/>
        </w:rPr>
      </w:pPr>
    </w:p>
    <w:p w:rsidR="0004148C" w:rsidRPr="007841B6" w:rsidRDefault="0004148C" w:rsidP="0004148C">
      <w:pPr>
        <w:spacing w:after="0" w:line="240" w:lineRule="auto"/>
        <w:rPr>
          <w:rFonts w:ascii="Times New Roman" w:hAnsi="Times New Roman" w:cs="Times New Roman"/>
          <w:sz w:val="24"/>
          <w:szCs w:val="24"/>
        </w:rPr>
      </w:pPr>
    </w:p>
    <w:p w:rsidR="0004148C" w:rsidRPr="007841B6" w:rsidRDefault="0004148C" w:rsidP="0004148C">
      <w:pPr>
        <w:spacing w:after="0" w:line="240" w:lineRule="auto"/>
        <w:rPr>
          <w:rFonts w:ascii="Times New Roman" w:hAnsi="Times New Roman" w:cs="Times New Roman"/>
          <w:sz w:val="24"/>
          <w:szCs w:val="24"/>
        </w:rPr>
      </w:pPr>
    </w:p>
    <w:p w:rsidR="0004148C" w:rsidRPr="007841B6" w:rsidRDefault="0004148C" w:rsidP="0004148C">
      <w:pPr>
        <w:spacing w:after="0" w:line="240" w:lineRule="auto"/>
        <w:rPr>
          <w:rFonts w:ascii="Times New Roman" w:hAnsi="Times New Roman" w:cs="Times New Roman"/>
          <w:sz w:val="24"/>
          <w:szCs w:val="24"/>
        </w:rPr>
      </w:pPr>
    </w:p>
    <w:p w:rsidR="0004148C" w:rsidRPr="007841B6" w:rsidRDefault="0004148C" w:rsidP="0004148C">
      <w:pPr>
        <w:spacing w:after="0" w:line="240" w:lineRule="auto"/>
        <w:rPr>
          <w:rFonts w:ascii="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04148C" w:rsidRPr="007841B6" w:rsidTr="00845F05">
        <w:tc>
          <w:tcPr>
            <w:tcW w:w="4898" w:type="dxa"/>
          </w:tcPr>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b/>
                <w:sz w:val="24"/>
                <w:szCs w:val="24"/>
              </w:rPr>
              <w:t>Покупатель:</w:t>
            </w:r>
          </w:p>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_______</w:t>
            </w:r>
          </w:p>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______________(Ф.И.О.)</w:t>
            </w:r>
          </w:p>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м.п.</w:t>
            </w:r>
          </w:p>
        </w:tc>
        <w:tc>
          <w:tcPr>
            <w:tcW w:w="4899" w:type="dxa"/>
          </w:tcPr>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b/>
                <w:sz w:val="24"/>
                <w:szCs w:val="24"/>
              </w:rPr>
              <w:t>Поставщик:</w:t>
            </w:r>
          </w:p>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________</w:t>
            </w:r>
          </w:p>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______________(Ф.И.О.)</w:t>
            </w:r>
          </w:p>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м.п.</w:t>
            </w:r>
          </w:p>
        </w:tc>
      </w:tr>
    </w:tbl>
    <w:p w:rsidR="0004148C" w:rsidRDefault="0004148C" w:rsidP="0004148C">
      <w:pPr>
        <w:spacing w:after="0" w:line="240" w:lineRule="auto"/>
        <w:rPr>
          <w:rFonts w:ascii="Times New Roman" w:hAnsi="Times New Roman" w:cs="Times New Roman"/>
          <w:sz w:val="24"/>
          <w:szCs w:val="24"/>
        </w:rPr>
      </w:pPr>
    </w:p>
    <w:p w:rsidR="0004148C" w:rsidRDefault="0004148C" w:rsidP="0004148C">
      <w:pPr>
        <w:rPr>
          <w:rFonts w:ascii="Times New Roman" w:hAnsi="Times New Roman" w:cs="Times New Roman"/>
          <w:sz w:val="24"/>
          <w:szCs w:val="24"/>
        </w:rPr>
      </w:pPr>
      <w:r>
        <w:rPr>
          <w:rFonts w:ascii="Times New Roman" w:hAnsi="Times New Roman" w:cs="Times New Roman"/>
          <w:sz w:val="24"/>
          <w:szCs w:val="24"/>
        </w:rPr>
        <w:br w:type="page"/>
      </w:r>
    </w:p>
    <w:p w:rsidR="0004148C" w:rsidRPr="007841B6" w:rsidRDefault="0004148C" w:rsidP="0004148C">
      <w:pPr>
        <w:spacing w:after="0" w:line="240" w:lineRule="auto"/>
        <w:ind w:left="33"/>
        <w:jc w:val="right"/>
        <w:rPr>
          <w:rFonts w:ascii="Times New Roman" w:hAnsi="Times New Roman" w:cs="Times New Roman"/>
          <w:sz w:val="24"/>
          <w:szCs w:val="24"/>
          <w:lang w:eastAsia="ru-RU"/>
        </w:rPr>
      </w:pPr>
      <w:r w:rsidRPr="007841B6">
        <w:rPr>
          <w:rFonts w:ascii="Times New Roman" w:hAnsi="Times New Roman" w:cs="Times New Roman"/>
          <w:sz w:val="24"/>
          <w:szCs w:val="24"/>
          <w:lang w:eastAsia="ru-RU"/>
        </w:rPr>
        <w:lastRenderedPageBreak/>
        <w:t xml:space="preserve">Приложение № 2                                                             </w:t>
      </w:r>
    </w:p>
    <w:p w:rsidR="0004148C" w:rsidRPr="007841B6" w:rsidRDefault="0004148C" w:rsidP="0004148C">
      <w:pPr>
        <w:spacing w:after="0" w:line="240" w:lineRule="auto"/>
        <w:ind w:left="33"/>
        <w:jc w:val="right"/>
        <w:rPr>
          <w:rFonts w:ascii="Times New Roman" w:hAnsi="Times New Roman" w:cs="Times New Roman"/>
          <w:sz w:val="24"/>
          <w:szCs w:val="24"/>
          <w:lang w:eastAsia="ru-RU"/>
        </w:rPr>
      </w:pPr>
      <w:r w:rsidRPr="007841B6">
        <w:rPr>
          <w:rFonts w:ascii="Times New Roman" w:hAnsi="Times New Roman" w:cs="Times New Roman"/>
          <w:sz w:val="24"/>
          <w:szCs w:val="24"/>
          <w:lang w:eastAsia="ru-RU"/>
        </w:rPr>
        <w:t>к</w:t>
      </w:r>
      <w:r w:rsidRPr="007841B6">
        <w:rPr>
          <w:rFonts w:ascii="Times New Roman" w:hAnsi="Times New Roman" w:cs="Times New Roman"/>
          <w:sz w:val="24"/>
          <w:szCs w:val="24"/>
        </w:rPr>
        <w:t xml:space="preserve"> </w:t>
      </w:r>
      <w:r w:rsidRPr="007841B6">
        <w:rPr>
          <w:rFonts w:ascii="Times New Roman" w:hAnsi="Times New Roman" w:cs="Times New Roman"/>
          <w:sz w:val="24"/>
          <w:szCs w:val="24"/>
          <w:lang w:eastAsia="ru-RU"/>
        </w:rPr>
        <w:t xml:space="preserve">Договору поставки № ___________ </w:t>
      </w:r>
    </w:p>
    <w:p w:rsidR="0004148C" w:rsidRPr="007841B6" w:rsidRDefault="0004148C" w:rsidP="0004148C">
      <w:pPr>
        <w:spacing w:after="0" w:line="240" w:lineRule="auto"/>
        <w:jc w:val="right"/>
        <w:rPr>
          <w:rFonts w:ascii="Times New Roman" w:hAnsi="Times New Roman" w:cs="Times New Roman"/>
          <w:sz w:val="24"/>
          <w:szCs w:val="24"/>
        </w:rPr>
      </w:pPr>
      <w:r w:rsidRPr="007841B6">
        <w:rPr>
          <w:rFonts w:ascii="Times New Roman" w:hAnsi="Times New Roman" w:cs="Times New Roman"/>
          <w:sz w:val="24"/>
          <w:szCs w:val="24"/>
          <w:lang w:eastAsia="ru-RU"/>
        </w:rPr>
        <w:t>от "___" __________ 20</w:t>
      </w:r>
      <w:r>
        <w:rPr>
          <w:rFonts w:ascii="Times New Roman" w:hAnsi="Times New Roman" w:cs="Times New Roman"/>
          <w:sz w:val="24"/>
          <w:szCs w:val="24"/>
          <w:lang w:eastAsia="ru-RU"/>
        </w:rPr>
        <w:t>20</w:t>
      </w:r>
      <w:r w:rsidRPr="007841B6">
        <w:rPr>
          <w:rFonts w:ascii="Times New Roman" w:hAnsi="Times New Roman" w:cs="Times New Roman"/>
          <w:sz w:val="24"/>
          <w:szCs w:val="24"/>
          <w:lang w:eastAsia="ru-RU"/>
        </w:rPr>
        <w:t xml:space="preserve"> г.</w:t>
      </w:r>
    </w:p>
    <w:p w:rsidR="0004148C" w:rsidRPr="007841B6" w:rsidRDefault="0004148C" w:rsidP="0004148C">
      <w:pPr>
        <w:spacing w:after="0" w:line="240" w:lineRule="auto"/>
        <w:rPr>
          <w:rFonts w:ascii="Times New Roman" w:hAnsi="Times New Roman" w:cs="Times New Roman"/>
          <w:sz w:val="24"/>
          <w:szCs w:val="24"/>
        </w:rPr>
      </w:pPr>
    </w:p>
    <w:p w:rsidR="0004148C" w:rsidRPr="007841B6" w:rsidRDefault="0004148C" w:rsidP="0004148C">
      <w:pPr>
        <w:spacing w:after="0" w:line="240" w:lineRule="auto"/>
        <w:rPr>
          <w:rFonts w:ascii="Times New Roman" w:hAnsi="Times New Roman" w:cs="Times New Roman"/>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3014B3" w:rsidRDefault="0004148C" w:rsidP="0004148C">
      <w:pPr>
        <w:spacing w:after="0" w:line="240" w:lineRule="auto"/>
        <w:jc w:val="center"/>
        <w:rPr>
          <w:rFonts w:ascii="Times New Roman" w:hAnsi="Times New Roman" w:cs="Times New Roman"/>
          <w:b/>
          <w:sz w:val="24"/>
          <w:szCs w:val="24"/>
        </w:rPr>
      </w:pPr>
      <w:r w:rsidRPr="003014B3">
        <w:rPr>
          <w:rFonts w:ascii="Times New Roman" w:hAnsi="Times New Roman" w:cs="Times New Roman"/>
          <w:b/>
          <w:sz w:val="24"/>
          <w:szCs w:val="24"/>
        </w:rPr>
        <w:t xml:space="preserve">Техническое задание </w:t>
      </w:r>
    </w:p>
    <w:p w:rsidR="0004148C" w:rsidRPr="00FC0DDC" w:rsidRDefault="0004148C" w:rsidP="0004148C">
      <w:pPr>
        <w:spacing w:after="0" w:line="240" w:lineRule="auto"/>
        <w:jc w:val="center"/>
        <w:rPr>
          <w:rFonts w:ascii="Times New Roman" w:hAnsi="Times New Roman" w:cs="Times New Roman"/>
          <w:b/>
          <w:sz w:val="24"/>
          <w:szCs w:val="24"/>
          <w:lang w:eastAsia="zh-CN"/>
        </w:rPr>
      </w:pPr>
      <w:r w:rsidRPr="00FC0DDC">
        <w:rPr>
          <w:rFonts w:ascii="Times New Roman" w:hAnsi="Times New Roman" w:cs="Times New Roman"/>
          <w:b/>
          <w:sz w:val="24"/>
          <w:szCs w:val="24"/>
        </w:rPr>
        <w:t>на поставку имитатора базовой станции "ИБС-3G"</w:t>
      </w: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Default="0004148C" w:rsidP="0004148C">
      <w:pPr>
        <w:spacing w:after="0" w:line="240" w:lineRule="auto"/>
        <w:jc w:val="center"/>
        <w:rPr>
          <w:rFonts w:ascii="Times New Roman" w:hAnsi="Times New Roman" w:cs="Times New Roman"/>
          <w:b/>
          <w:sz w:val="24"/>
          <w:szCs w:val="24"/>
          <w:lang w:eastAsia="zh-CN"/>
        </w:rPr>
      </w:pPr>
    </w:p>
    <w:p w:rsidR="0004148C" w:rsidRDefault="0004148C" w:rsidP="0004148C">
      <w:pPr>
        <w:spacing w:after="0" w:line="240" w:lineRule="auto"/>
        <w:jc w:val="center"/>
        <w:rPr>
          <w:rFonts w:ascii="Times New Roman" w:hAnsi="Times New Roman" w:cs="Times New Roman"/>
          <w:b/>
          <w:sz w:val="24"/>
          <w:szCs w:val="24"/>
          <w:lang w:eastAsia="zh-CN"/>
        </w:rPr>
      </w:pPr>
    </w:p>
    <w:p w:rsidR="0004148C" w:rsidRDefault="0004148C" w:rsidP="0004148C">
      <w:pPr>
        <w:spacing w:after="0" w:line="240" w:lineRule="auto"/>
        <w:jc w:val="center"/>
        <w:rPr>
          <w:rFonts w:ascii="Times New Roman" w:hAnsi="Times New Roman" w:cs="Times New Roman"/>
          <w:b/>
          <w:sz w:val="24"/>
          <w:szCs w:val="24"/>
          <w:lang w:eastAsia="zh-CN"/>
        </w:rPr>
      </w:pPr>
    </w:p>
    <w:p w:rsidR="0004148C"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p w:rsidR="0004148C" w:rsidRPr="007841B6" w:rsidRDefault="0004148C" w:rsidP="0004148C">
      <w:pPr>
        <w:spacing w:after="0" w:line="240" w:lineRule="auto"/>
        <w:jc w:val="center"/>
        <w:rPr>
          <w:rFonts w:ascii="Times New Roman" w:hAnsi="Times New Roman" w:cs="Times New Roman"/>
          <w:b/>
          <w:sz w:val="24"/>
          <w:szCs w:val="24"/>
          <w:lang w:eastAsia="zh-CN"/>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04148C" w:rsidRPr="007841B6" w:rsidTr="00845F05">
        <w:tc>
          <w:tcPr>
            <w:tcW w:w="4898" w:type="dxa"/>
          </w:tcPr>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b/>
                <w:sz w:val="24"/>
                <w:szCs w:val="24"/>
              </w:rPr>
              <w:t>Покупатель:</w:t>
            </w:r>
          </w:p>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_______</w:t>
            </w:r>
          </w:p>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______________(Ф.И.О.)</w:t>
            </w:r>
          </w:p>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м.п.</w:t>
            </w:r>
          </w:p>
        </w:tc>
        <w:tc>
          <w:tcPr>
            <w:tcW w:w="4899" w:type="dxa"/>
          </w:tcPr>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b/>
                <w:sz w:val="24"/>
                <w:szCs w:val="24"/>
              </w:rPr>
              <w:t>Поставщик:</w:t>
            </w:r>
          </w:p>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________</w:t>
            </w:r>
          </w:p>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______________(Ф.И.О.)</w:t>
            </w:r>
          </w:p>
          <w:p w:rsidR="0004148C" w:rsidRPr="007841B6" w:rsidRDefault="0004148C" w:rsidP="00845F05">
            <w:pPr>
              <w:rPr>
                <w:rFonts w:ascii="Times New Roman" w:hAnsi="Times New Roman" w:cs="Times New Roman"/>
                <w:sz w:val="24"/>
                <w:szCs w:val="24"/>
              </w:rPr>
            </w:pPr>
            <w:r w:rsidRPr="007841B6">
              <w:rPr>
                <w:rFonts w:ascii="Times New Roman" w:hAnsi="Times New Roman" w:cs="Times New Roman"/>
                <w:sz w:val="24"/>
                <w:szCs w:val="24"/>
              </w:rPr>
              <w:t>м.п.</w:t>
            </w:r>
          </w:p>
        </w:tc>
      </w:tr>
    </w:tbl>
    <w:p w:rsidR="0004148C" w:rsidRPr="007841B6" w:rsidRDefault="0004148C" w:rsidP="0004148C">
      <w:pPr>
        <w:jc w:val="center"/>
        <w:rPr>
          <w:rFonts w:ascii="Times New Roman" w:hAnsi="Times New Roman" w:cs="Times New Roman"/>
          <w:b/>
          <w:sz w:val="24"/>
          <w:szCs w:val="24"/>
        </w:rPr>
      </w:pPr>
    </w:p>
    <w:p w:rsidR="0004148C" w:rsidRPr="007841B6" w:rsidRDefault="0004148C" w:rsidP="0004148C">
      <w:pPr>
        <w:jc w:val="center"/>
        <w:rPr>
          <w:rFonts w:ascii="Times New Roman" w:hAnsi="Times New Roman" w:cs="Times New Roman"/>
          <w:b/>
          <w:sz w:val="24"/>
          <w:szCs w:val="24"/>
        </w:rPr>
      </w:pPr>
    </w:p>
    <w:p w:rsidR="00B429E8" w:rsidRPr="00B429E8" w:rsidRDefault="00B429E8" w:rsidP="0004148C">
      <w:pPr>
        <w:pStyle w:val="a3"/>
        <w:widowControl w:val="0"/>
        <w:spacing w:after="0"/>
        <w:rPr>
          <w:rFonts w:ascii="Times New Roman" w:hAnsi="Times New Roman" w:cs="Times New Roman"/>
          <w:b/>
          <w:sz w:val="24"/>
          <w:szCs w:val="24"/>
        </w:rPr>
      </w:pPr>
    </w:p>
    <w:p w:rsidR="000F3A59" w:rsidRDefault="000F3A59"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Форма заявки на участие в запросе котировок в электронной форме</w:t>
      </w:r>
    </w:p>
    <w:p w:rsidR="00E26F14" w:rsidRDefault="00E26F14" w:rsidP="0004148C">
      <w:pPr>
        <w:widowControl w:val="0"/>
        <w:spacing w:after="0" w:line="240" w:lineRule="auto"/>
        <w:rPr>
          <w:rFonts w:ascii="Times New Roman" w:hAnsi="Times New Roman" w:cs="Times New Roman"/>
          <w:b/>
          <w:sz w:val="24"/>
          <w:szCs w:val="24"/>
        </w:rPr>
      </w:pPr>
    </w:p>
    <w:p w:rsidR="00507A5F"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1</w:t>
      </w:r>
    </w:p>
    <w:p w:rsidR="009B4B38" w:rsidRPr="0056161A" w:rsidRDefault="009B4B38"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507A5F" w:rsidRPr="0056161A" w:rsidRDefault="00507A5F" w:rsidP="0004148C">
      <w:pPr>
        <w:widowControl w:val="0"/>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9B4B38" w:rsidRDefault="009B4B38"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507A5F" w:rsidRDefault="00507A5F" w:rsidP="0004148C">
      <w:pPr>
        <w:widowControl w:val="0"/>
        <w:spacing w:after="0" w:line="240" w:lineRule="auto"/>
        <w:jc w:val="center"/>
        <w:rPr>
          <w:rFonts w:ascii="Times New Roman" w:hAnsi="Times New Roman" w:cs="Times New Roman"/>
          <w:b/>
          <w:bCs/>
          <w:sz w:val="24"/>
          <w:szCs w:val="24"/>
        </w:rPr>
      </w:pPr>
    </w:p>
    <w:p w:rsidR="00507A5F" w:rsidRPr="0056161A" w:rsidRDefault="00507A5F" w:rsidP="0004148C">
      <w:pPr>
        <w:widowControl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ЗАЯВКА НА УЧАСТИЕ В ЗАПРОСЕ КОТИРОВОК В ЭЛЕКТРОННОЙ ФОРМЕ</w:t>
      </w:r>
    </w:p>
    <w:p w:rsidR="00507A5F" w:rsidRPr="0056161A" w:rsidRDefault="00507A5F" w:rsidP="0004148C">
      <w:pPr>
        <w:widowControl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 </w:t>
      </w:r>
      <w:r w:rsidR="00845F05" w:rsidRPr="001A2BB9">
        <w:rPr>
          <w:rFonts w:ascii="Times New Roman" w:hAnsi="Times New Roman" w:cs="Times New Roman"/>
          <w:b/>
          <w:bCs/>
          <w:sz w:val="24"/>
          <w:szCs w:val="24"/>
        </w:rPr>
        <w:t>ЭЗК-УКЗИ</w:t>
      </w:r>
      <w:r w:rsidR="00845F05">
        <w:rPr>
          <w:rFonts w:ascii="Times New Roman" w:hAnsi="Times New Roman" w:cs="Times New Roman"/>
          <w:b/>
          <w:bCs/>
          <w:sz w:val="24"/>
          <w:szCs w:val="24"/>
        </w:rPr>
        <w:t>-М/</w:t>
      </w:r>
      <w:r w:rsidR="00845F05" w:rsidRPr="001A2BB9">
        <w:rPr>
          <w:rFonts w:ascii="Times New Roman" w:hAnsi="Times New Roman" w:cs="Times New Roman"/>
          <w:b/>
          <w:bCs/>
          <w:sz w:val="24"/>
          <w:szCs w:val="24"/>
        </w:rPr>
        <w:t>19-03-20</w:t>
      </w:r>
    </w:p>
    <w:p w:rsidR="00507A5F" w:rsidRPr="0056161A" w:rsidRDefault="00507A5F" w:rsidP="0004148C">
      <w:pPr>
        <w:widowControl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______________________________________</w:t>
      </w:r>
    </w:p>
    <w:p w:rsidR="00507A5F" w:rsidRPr="0056161A" w:rsidRDefault="00955FE8" w:rsidP="0004148C">
      <w:pPr>
        <w:widowControl w:val="0"/>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(указать предмет договора</w:t>
      </w:r>
      <w:r w:rsidR="00507A5F" w:rsidRPr="0056161A">
        <w:rPr>
          <w:rFonts w:ascii="Times New Roman" w:hAnsi="Times New Roman" w:cs="Times New Roman"/>
          <w:i/>
          <w:sz w:val="24"/>
          <w:szCs w:val="24"/>
          <w:vertAlign w:val="superscript"/>
        </w:rPr>
        <w:t>)</w:t>
      </w:r>
    </w:p>
    <w:p w:rsidR="00931A4F" w:rsidRPr="0056161A" w:rsidRDefault="00931A4F" w:rsidP="0004148C">
      <w:pPr>
        <w:widowControl w:val="0"/>
        <w:spacing w:after="0" w:line="240" w:lineRule="auto"/>
        <w:jc w:val="center"/>
        <w:rPr>
          <w:rFonts w:ascii="Times New Roman" w:hAnsi="Times New Roman" w:cs="Times New Roman"/>
          <w:i/>
          <w:sz w:val="24"/>
          <w:szCs w:val="24"/>
          <w:vertAlign w:val="superscript"/>
        </w:rPr>
      </w:pPr>
    </w:p>
    <w:p w:rsidR="00507A5F" w:rsidRPr="00B80FEA" w:rsidRDefault="00507A5F" w:rsidP="0004148C">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sidR="003227E3">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rsidR="00507A5F" w:rsidRPr="0056161A" w:rsidRDefault="00507A5F" w:rsidP="0004148C">
      <w:pPr>
        <w:widowControl w:val="0"/>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w:t>
      </w:r>
      <w:r w:rsidR="003377DC">
        <w:rPr>
          <w:rFonts w:ascii="Times New Roman" w:hAnsi="Times New Roman" w:cs="Times New Roman"/>
          <w:i/>
          <w:iCs/>
          <w:sz w:val="24"/>
          <w:szCs w:val="24"/>
          <w:vertAlign w:val="superscript"/>
        </w:rPr>
        <w:t>у</w:t>
      </w:r>
      <w:r w:rsidRPr="0056161A">
        <w:rPr>
          <w:rFonts w:ascii="Times New Roman" w:hAnsi="Times New Roman" w:cs="Times New Roman"/>
          <w:i/>
          <w:iCs/>
          <w:sz w:val="24"/>
          <w:szCs w:val="24"/>
          <w:vertAlign w:val="superscript"/>
        </w:rPr>
        <w:t xml:space="preserve">частника </w:t>
      </w:r>
      <w:r w:rsidR="00931A4F"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rsidR="00507A5F" w:rsidRPr="0056161A" w:rsidRDefault="00507A5F" w:rsidP="0004148C">
      <w:pPr>
        <w:widowControl w:val="0"/>
        <w:spacing w:after="0" w:line="240" w:lineRule="auto"/>
        <w:ind w:firstLine="709"/>
        <w:jc w:val="center"/>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действующего на основании ________</w:t>
      </w:r>
      <w:r w:rsidR="00B80FEA">
        <w:rPr>
          <w:rFonts w:ascii="Times New Roman" w:hAnsi="Times New Roman" w:cs="Times New Roman"/>
          <w:sz w:val="24"/>
          <w:szCs w:val="24"/>
        </w:rPr>
        <w:t>____</w:t>
      </w:r>
      <w:r w:rsidRPr="0056161A">
        <w:rPr>
          <w:rFonts w:ascii="Times New Roman" w:hAnsi="Times New Roman" w:cs="Times New Roman"/>
          <w:sz w:val="24"/>
          <w:szCs w:val="24"/>
        </w:rPr>
        <w:t>_</w:t>
      </w:r>
      <w:r w:rsidR="006D0EEE">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rsidR="00507A5F" w:rsidRPr="0056161A" w:rsidRDefault="00B80FEA" w:rsidP="0004148C">
      <w:pPr>
        <w:widowControl w:val="0"/>
        <w:spacing w:after="0" w:line="240" w:lineRule="auto"/>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94423">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 xml:space="preserve">  </w:t>
      </w:r>
      <w:r w:rsidR="00507A5F" w:rsidRPr="0056161A">
        <w:rPr>
          <w:rFonts w:ascii="Times New Roman" w:hAnsi="Times New Roman" w:cs="Times New Roman"/>
          <w:i/>
          <w:iCs/>
          <w:sz w:val="24"/>
          <w:szCs w:val="24"/>
          <w:vertAlign w:val="superscript"/>
        </w:rPr>
        <w:t>(устава, доверенности)</w:t>
      </w:r>
    </w:p>
    <w:p w:rsidR="001226AC"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1226AC" w:rsidRDefault="001226AC" w:rsidP="00845F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00AC1754" w:rsidRPr="001226AC">
        <w:rPr>
          <w:rFonts w:ascii="Times New Roman" w:hAnsi="Times New Roman" w:cs="Times New Roman"/>
          <w:sz w:val="24"/>
          <w:szCs w:val="24"/>
        </w:rPr>
        <w:t>Мы согласны</w:t>
      </w:r>
      <w:r w:rsidRPr="001226AC">
        <w:rPr>
          <w:rFonts w:ascii="Times New Roman" w:hAnsi="Times New Roman" w:cs="Times New Roman"/>
          <w:sz w:val="24"/>
          <w:szCs w:val="24"/>
        </w:rPr>
        <w:t xml:space="preserve"> </w:t>
      </w:r>
      <w:r w:rsidR="00845F05">
        <w:rPr>
          <w:rFonts w:ascii="Times New Roman" w:hAnsi="Times New Roman" w:cs="Times New Roman"/>
          <w:color w:val="000000"/>
          <w:spacing w:val="-4"/>
          <w:sz w:val="24"/>
          <w:szCs w:val="24"/>
        </w:rPr>
        <w:t>поставить</w:t>
      </w:r>
      <w:r w:rsidR="00F46CDA" w:rsidRPr="00915B36">
        <w:rPr>
          <w:rFonts w:ascii="Times New Roman" w:hAnsi="Times New Roman" w:cs="Times New Roman"/>
          <w:color w:val="000000"/>
          <w:spacing w:val="-4"/>
          <w:sz w:val="24"/>
          <w:szCs w:val="24"/>
        </w:rPr>
        <w:t xml:space="preserve"> </w:t>
      </w:r>
      <w:r w:rsidR="00845F05" w:rsidRPr="001A2BB9">
        <w:rPr>
          <w:rFonts w:ascii="Times New Roman" w:hAnsi="Times New Roman"/>
          <w:sz w:val="24"/>
          <w:szCs w:val="24"/>
        </w:rPr>
        <w:t xml:space="preserve">имитатор базовой станции </w:t>
      </w:r>
      <w:r w:rsidR="00845F05">
        <w:rPr>
          <w:rFonts w:ascii="Times New Roman" w:hAnsi="Times New Roman"/>
          <w:sz w:val="24"/>
          <w:szCs w:val="24"/>
        </w:rPr>
        <w:t>«</w:t>
      </w:r>
      <w:r w:rsidR="00845F05" w:rsidRPr="001A2BB9">
        <w:rPr>
          <w:rFonts w:ascii="Times New Roman" w:hAnsi="Times New Roman"/>
          <w:sz w:val="24"/>
          <w:szCs w:val="24"/>
        </w:rPr>
        <w:t>ИБС-3G</w:t>
      </w:r>
      <w:r w:rsidR="00845F05">
        <w:rPr>
          <w:rFonts w:ascii="Times New Roman" w:hAnsi="Times New Roman"/>
          <w:sz w:val="24"/>
          <w:szCs w:val="24"/>
        </w:rPr>
        <w:t>»</w:t>
      </w:r>
      <w:r w:rsidR="00845F05" w:rsidRPr="001A2BB9">
        <w:rPr>
          <w:rFonts w:ascii="Times New Roman" w:hAnsi="Times New Roman"/>
          <w:sz w:val="24"/>
          <w:szCs w:val="24"/>
        </w:rPr>
        <w:t xml:space="preserve"> </w:t>
      </w:r>
      <w:r w:rsidR="00AC1754" w:rsidRPr="001226AC">
        <w:rPr>
          <w:rFonts w:ascii="Times New Roman" w:hAnsi="Times New Roman" w:cs="Times New Roman"/>
          <w:sz w:val="24"/>
          <w:szCs w:val="24"/>
        </w:rPr>
        <w:t xml:space="preserve">по цене </w:t>
      </w:r>
      <w:r w:rsidR="00845F05" w:rsidRPr="00B41073">
        <w:rPr>
          <w:rFonts w:ascii="Times New Roman" w:hAnsi="Times New Roman"/>
          <w:sz w:val="24"/>
          <w:szCs w:val="24"/>
        </w:rPr>
        <w:t>_</w:t>
      </w:r>
      <w:r w:rsidR="00845F05" w:rsidRPr="00B41073">
        <w:rPr>
          <w:rFonts w:ascii="Times New Roman" w:hAnsi="Times New Roman" w:cs="Times New Roman"/>
          <w:sz w:val="24"/>
          <w:szCs w:val="24"/>
        </w:rPr>
        <w:t xml:space="preserve">_______ (____________) рублей, в том числе НДС - _______ (_____________) рублей </w:t>
      </w:r>
      <w:r w:rsidR="00845F05" w:rsidRPr="00B41073">
        <w:rPr>
          <w:rFonts w:ascii="Times New Roman" w:hAnsi="Times New Roman"/>
          <w:i/>
          <w:sz w:val="24"/>
          <w:szCs w:val="24"/>
        </w:rPr>
        <w:t>(указать цену заявки цифрами и прописью и НДС)</w:t>
      </w:r>
      <w:r w:rsidR="00F46CDA">
        <w:rPr>
          <w:rFonts w:ascii="Times New Roman" w:hAnsi="Times New Roman" w:cs="Times New Roman"/>
          <w:sz w:val="24"/>
          <w:szCs w:val="24"/>
        </w:rPr>
        <w:t xml:space="preserve">, </w:t>
      </w:r>
      <w:r w:rsidRPr="00826F49">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w:t>
      </w:r>
      <w:r w:rsidRPr="00826F49">
        <w:rPr>
          <w:rFonts w:ascii="Times New Roman" w:hAnsi="Times New Roman" w:cs="Times New Roman"/>
          <w:sz w:val="24"/>
          <w:szCs w:val="24"/>
        </w:rPr>
        <w:t xml:space="preserve">требованиями </w:t>
      </w:r>
      <w:r>
        <w:rPr>
          <w:rFonts w:ascii="Times New Roman" w:hAnsi="Times New Roman" w:cs="Times New Roman"/>
          <w:sz w:val="24"/>
          <w:szCs w:val="24"/>
        </w:rPr>
        <w:t>технического задания</w:t>
      </w:r>
      <w:r w:rsidR="00794743">
        <w:rPr>
          <w:rFonts w:ascii="Times New Roman" w:hAnsi="Times New Roman" w:cs="Times New Roman"/>
          <w:sz w:val="24"/>
          <w:szCs w:val="24"/>
        </w:rPr>
        <w:t>,</w:t>
      </w:r>
      <w:r>
        <w:rPr>
          <w:rFonts w:ascii="Times New Roman" w:hAnsi="Times New Roman" w:cs="Times New Roman"/>
          <w:sz w:val="24"/>
          <w:szCs w:val="24"/>
        </w:rPr>
        <w:t xml:space="preserve"> проекта договора</w:t>
      </w:r>
      <w:r w:rsidR="003811E6">
        <w:rPr>
          <w:rFonts w:ascii="Times New Roman" w:hAnsi="Times New Roman" w:cs="Times New Roman"/>
          <w:sz w:val="24"/>
          <w:szCs w:val="24"/>
        </w:rPr>
        <w:t>,</w:t>
      </w:r>
      <w:r>
        <w:rPr>
          <w:rFonts w:ascii="Times New Roman" w:hAnsi="Times New Roman" w:cs="Times New Roman"/>
          <w:sz w:val="24"/>
          <w:szCs w:val="24"/>
        </w:rPr>
        <w:t xml:space="preserve"> извещения</w:t>
      </w:r>
      <w:r w:rsidRPr="00826F49">
        <w:rPr>
          <w:rFonts w:ascii="Times New Roman" w:hAnsi="Times New Roman" w:cs="Times New Roman"/>
          <w:sz w:val="24"/>
          <w:szCs w:val="24"/>
        </w:rPr>
        <w:t xml:space="preserve"> о </w:t>
      </w:r>
      <w:r w:rsidRPr="008451A0">
        <w:rPr>
          <w:rFonts w:ascii="Times New Roman" w:hAnsi="Times New Roman" w:cs="Times New Roman"/>
          <w:sz w:val="24"/>
          <w:szCs w:val="24"/>
        </w:rPr>
        <w:t>проведении запроса котировок в электронной форме.</w:t>
      </w:r>
    </w:p>
    <w:p w:rsidR="00F46CDA" w:rsidRDefault="00845F05" w:rsidP="0004148C">
      <w:pPr>
        <w:widowControl w:val="0"/>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w:t>
      </w:r>
      <w:r>
        <w:rPr>
          <w:rFonts w:ascii="Times New Roman" w:hAnsi="Times New Roman" w:cs="Times New Roman"/>
          <w:sz w:val="24"/>
          <w:szCs w:val="24"/>
          <w:lang w:eastAsia="zh-CN"/>
        </w:rPr>
        <w:t>мотреть при заключении Договора</w:t>
      </w:r>
      <w:r w:rsidR="00F46CDA">
        <w:rPr>
          <w:rFonts w:ascii="Times New Roman" w:hAnsi="Times New Roman" w:cs="Times New Roman"/>
          <w:sz w:val="24"/>
          <w:szCs w:val="24"/>
        </w:rPr>
        <w:t>.</w:t>
      </w:r>
    </w:p>
    <w:p w:rsidR="00F46CDA" w:rsidRDefault="00F46CDA" w:rsidP="0004148C">
      <w:pPr>
        <w:widowControl w:val="0"/>
        <w:tabs>
          <w:tab w:val="center" w:pos="5031"/>
          <w:tab w:val="left" w:pos="6587"/>
        </w:tabs>
        <w:spacing w:before="40" w:after="40"/>
        <w:ind w:firstLine="709"/>
        <w:jc w:val="both"/>
        <w:rPr>
          <w:rFonts w:ascii="Times New Roman" w:eastAsia="Calibri" w:hAnsi="Times New Roman" w:cs="Times New Roman"/>
          <w:b/>
          <w:sz w:val="24"/>
          <w:szCs w:val="24"/>
        </w:rPr>
      </w:pPr>
      <w:r w:rsidRPr="00B826FB">
        <w:rPr>
          <w:rFonts w:ascii="Times New Roman" w:hAnsi="Times New Roman" w:cs="Times New Roman"/>
          <w:b/>
          <w:sz w:val="24"/>
          <w:szCs w:val="24"/>
        </w:rPr>
        <w:t>2.1.</w:t>
      </w:r>
      <w:r w:rsidRPr="00F46CDA">
        <w:rPr>
          <w:rFonts w:ascii="Times New Roman" w:hAnsi="Times New Roman" w:cs="Times New Roman"/>
          <w:b/>
          <w:sz w:val="24"/>
          <w:szCs w:val="24"/>
        </w:rPr>
        <w:t xml:space="preserve"> </w:t>
      </w:r>
      <w:r w:rsidR="004940C6" w:rsidRPr="00EB6AE7">
        <w:rPr>
          <w:rFonts w:ascii="Times New Roman" w:hAnsi="Times New Roman" w:cs="Times New Roman"/>
          <w:b/>
          <w:sz w:val="24"/>
          <w:szCs w:val="24"/>
        </w:rPr>
        <w:t>Спецификация</w:t>
      </w:r>
      <w:r w:rsidR="00BD22DB">
        <w:rPr>
          <w:rFonts w:ascii="Times New Roman" w:hAnsi="Times New Roman" w:cs="Times New Roman"/>
          <w:b/>
          <w:sz w:val="24"/>
          <w:szCs w:val="24"/>
        </w:rPr>
        <w:t xml:space="preserve"> </w:t>
      </w:r>
      <w:r w:rsidRPr="0032656F">
        <w:rPr>
          <w:rFonts w:ascii="Times New Roman" w:hAnsi="Times New Roman" w:cs="Times New Roman"/>
          <w:b/>
          <w:color w:val="000000"/>
          <w:spacing w:val="-4"/>
          <w:sz w:val="24"/>
          <w:szCs w:val="24"/>
        </w:rPr>
        <w:t xml:space="preserve">на </w:t>
      </w:r>
      <w:r w:rsidR="00845F05" w:rsidRPr="00DC59BF">
        <w:rPr>
          <w:rFonts w:ascii="Times New Roman" w:hAnsi="Times New Roman" w:cs="Times New Roman"/>
          <w:b/>
          <w:sz w:val="24"/>
          <w:szCs w:val="24"/>
        </w:rPr>
        <w:t xml:space="preserve">поставку </w:t>
      </w:r>
      <w:r w:rsidR="00845F05" w:rsidRPr="001A2BB9">
        <w:rPr>
          <w:rFonts w:ascii="Times New Roman" w:hAnsi="Times New Roman" w:cs="Times New Roman"/>
          <w:b/>
          <w:sz w:val="24"/>
          <w:szCs w:val="24"/>
        </w:rPr>
        <w:t>имитатора базовой станции "ИБС-3G"</w:t>
      </w:r>
    </w:p>
    <w:tbl>
      <w:tblPr>
        <w:tblpPr w:leftFromText="180" w:rightFromText="180" w:vertAnchor="text" w:tblpX="7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579"/>
        <w:gridCol w:w="1794"/>
        <w:gridCol w:w="1529"/>
        <w:gridCol w:w="1313"/>
        <w:gridCol w:w="953"/>
        <w:gridCol w:w="651"/>
        <w:gridCol w:w="649"/>
        <w:gridCol w:w="647"/>
      </w:tblGrid>
      <w:tr w:rsidR="00845F05" w:rsidRPr="00E04948" w:rsidTr="00845F05">
        <w:trPr>
          <w:trHeight w:val="276"/>
        </w:trPr>
        <w:tc>
          <w:tcPr>
            <w:tcW w:w="266" w:type="pct"/>
            <w:vMerge w:val="restart"/>
            <w:vAlign w:val="center"/>
            <w:hideMark/>
          </w:tcPr>
          <w:p w:rsidR="00845F05" w:rsidRPr="00E04948" w:rsidRDefault="00845F05" w:rsidP="00845F05">
            <w:pPr>
              <w:spacing w:after="0" w:line="240" w:lineRule="auto"/>
              <w:jc w:val="center"/>
              <w:rPr>
                <w:rFonts w:ascii="Times New Roman" w:hAnsi="Times New Roman" w:cs="Times New Roman"/>
                <w:b/>
                <w:color w:val="000000"/>
                <w:sz w:val="20"/>
                <w:szCs w:val="20"/>
              </w:rPr>
            </w:pPr>
            <w:r w:rsidRPr="00E04948">
              <w:rPr>
                <w:rFonts w:ascii="Times New Roman" w:hAnsi="Times New Roman" w:cs="Times New Roman"/>
                <w:b/>
                <w:color w:val="000000"/>
                <w:sz w:val="20"/>
                <w:szCs w:val="20"/>
              </w:rPr>
              <w:t>№ п/п</w:t>
            </w:r>
          </w:p>
        </w:tc>
        <w:tc>
          <w:tcPr>
            <w:tcW w:w="820" w:type="pct"/>
            <w:vMerge w:val="restart"/>
            <w:vAlign w:val="center"/>
            <w:hideMark/>
          </w:tcPr>
          <w:p w:rsidR="00845F05" w:rsidRPr="00E04948" w:rsidRDefault="00845F05" w:rsidP="00845F05">
            <w:pPr>
              <w:spacing w:after="0" w:line="240" w:lineRule="auto"/>
              <w:jc w:val="center"/>
              <w:rPr>
                <w:rFonts w:ascii="Times New Roman" w:hAnsi="Times New Roman" w:cs="Times New Roman"/>
                <w:b/>
                <w:color w:val="000000"/>
                <w:sz w:val="20"/>
                <w:szCs w:val="20"/>
              </w:rPr>
            </w:pPr>
            <w:r w:rsidRPr="00E04948">
              <w:rPr>
                <w:rFonts w:ascii="Times New Roman" w:hAnsi="Times New Roman" w:cs="Times New Roman"/>
                <w:b/>
                <w:color w:val="000000"/>
                <w:sz w:val="20"/>
                <w:szCs w:val="20"/>
              </w:rPr>
              <w:t>Наименование товара</w:t>
            </w:r>
          </w:p>
        </w:tc>
        <w:tc>
          <w:tcPr>
            <w:tcW w:w="2408" w:type="pct"/>
            <w:gridSpan w:val="3"/>
            <w:vAlign w:val="center"/>
            <w:hideMark/>
          </w:tcPr>
          <w:p w:rsidR="00845F05" w:rsidRPr="00E04948" w:rsidRDefault="00845F05" w:rsidP="00845F05">
            <w:pPr>
              <w:spacing w:after="0" w:line="240" w:lineRule="auto"/>
              <w:jc w:val="center"/>
              <w:rPr>
                <w:rFonts w:ascii="Times New Roman" w:hAnsi="Times New Roman" w:cs="Times New Roman"/>
                <w:b/>
                <w:color w:val="000000"/>
                <w:sz w:val="20"/>
                <w:szCs w:val="20"/>
              </w:rPr>
            </w:pPr>
            <w:r w:rsidRPr="00E04948">
              <w:rPr>
                <w:rFonts w:ascii="Times New Roman" w:hAnsi="Times New Roman" w:cs="Times New Roman"/>
                <w:b/>
                <w:color w:val="000000"/>
                <w:sz w:val="20"/>
                <w:szCs w:val="20"/>
              </w:rPr>
              <w:t>Функциональные, технические и качественные характеристики товара</w:t>
            </w:r>
          </w:p>
        </w:tc>
        <w:tc>
          <w:tcPr>
            <w:tcW w:w="495" w:type="pct"/>
            <w:vMerge w:val="restart"/>
            <w:vAlign w:val="center"/>
            <w:hideMark/>
          </w:tcPr>
          <w:p w:rsidR="00845F05" w:rsidRPr="00E04948" w:rsidRDefault="00845F05" w:rsidP="00845F05">
            <w:pPr>
              <w:spacing w:after="0" w:line="240" w:lineRule="auto"/>
              <w:jc w:val="center"/>
              <w:rPr>
                <w:rFonts w:ascii="Times New Roman" w:hAnsi="Times New Roman" w:cs="Times New Roman"/>
                <w:b/>
                <w:color w:val="000000"/>
                <w:sz w:val="20"/>
                <w:szCs w:val="20"/>
              </w:rPr>
            </w:pPr>
            <w:r w:rsidRPr="00E04948">
              <w:rPr>
                <w:rFonts w:ascii="Times New Roman" w:hAnsi="Times New Roman" w:cs="Times New Roman"/>
                <w:b/>
                <w:color w:val="000000"/>
                <w:sz w:val="20"/>
                <w:szCs w:val="20"/>
              </w:rPr>
              <w:t xml:space="preserve">Ед. изм. </w:t>
            </w:r>
            <w:r>
              <w:rPr>
                <w:rFonts w:ascii="Times New Roman" w:hAnsi="Times New Roman" w:cs="Times New Roman"/>
                <w:b/>
                <w:color w:val="000000"/>
                <w:sz w:val="20"/>
                <w:szCs w:val="20"/>
              </w:rPr>
              <w:t>п</w:t>
            </w:r>
            <w:r w:rsidRPr="00E04948">
              <w:rPr>
                <w:rFonts w:ascii="Times New Roman" w:hAnsi="Times New Roman" w:cs="Times New Roman"/>
                <w:b/>
                <w:color w:val="000000"/>
                <w:sz w:val="20"/>
                <w:szCs w:val="20"/>
              </w:rPr>
              <w:t>о (ОКЕИ)</w:t>
            </w:r>
          </w:p>
        </w:tc>
        <w:tc>
          <w:tcPr>
            <w:tcW w:w="338" w:type="pct"/>
            <w:vMerge w:val="restart"/>
            <w:vAlign w:val="center"/>
            <w:hideMark/>
          </w:tcPr>
          <w:p w:rsidR="00845F05" w:rsidRPr="00E04948" w:rsidRDefault="00845F05" w:rsidP="00845F05">
            <w:pPr>
              <w:spacing w:after="0" w:line="240" w:lineRule="auto"/>
              <w:jc w:val="center"/>
              <w:rPr>
                <w:rFonts w:ascii="Times New Roman" w:hAnsi="Times New Roman" w:cs="Times New Roman"/>
                <w:b/>
                <w:color w:val="000000"/>
                <w:sz w:val="20"/>
                <w:szCs w:val="20"/>
              </w:rPr>
            </w:pPr>
            <w:r w:rsidRPr="00E04948">
              <w:rPr>
                <w:rFonts w:ascii="Times New Roman" w:hAnsi="Times New Roman" w:cs="Times New Roman"/>
                <w:b/>
                <w:color w:val="000000"/>
                <w:sz w:val="20"/>
                <w:szCs w:val="20"/>
              </w:rPr>
              <w:t>Кол</w:t>
            </w:r>
            <w:r>
              <w:rPr>
                <w:rFonts w:ascii="Times New Roman" w:hAnsi="Times New Roman" w:cs="Times New Roman"/>
                <w:b/>
                <w:color w:val="000000"/>
                <w:sz w:val="20"/>
                <w:szCs w:val="20"/>
              </w:rPr>
              <w:t>-</w:t>
            </w:r>
            <w:r w:rsidRPr="00E04948">
              <w:rPr>
                <w:rFonts w:ascii="Times New Roman" w:hAnsi="Times New Roman" w:cs="Times New Roman"/>
                <w:b/>
                <w:color w:val="000000"/>
                <w:sz w:val="20"/>
                <w:szCs w:val="20"/>
              </w:rPr>
              <w:t>во</w:t>
            </w:r>
          </w:p>
        </w:tc>
        <w:tc>
          <w:tcPr>
            <w:tcW w:w="337" w:type="pct"/>
            <w:vMerge w:val="restart"/>
          </w:tcPr>
          <w:p w:rsidR="00845F05" w:rsidRPr="00E04948" w:rsidRDefault="00845F05" w:rsidP="00845F05">
            <w:pPr>
              <w:spacing w:after="0" w:line="240" w:lineRule="auto"/>
              <w:jc w:val="center"/>
              <w:rPr>
                <w:rFonts w:ascii="Times New Roman" w:hAnsi="Times New Roman" w:cs="Times New Roman"/>
                <w:b/>
                <w:color w:val="000000"/>
                <w:sz w:val="20"/>
                <w:szCs w:val="20"/>
              </w:rPr>
            </w:pPr>
          </w:p>
        </w:tc>
        <w:tc>
          <w:tcPr>
            <w:tcW w:w="336" w:type="pct"/>
            <w:vMerge w:val="restart"/>
          </w:tcPr>
          <w:p w:rsidR="00845F05" w:rsidRPr="00E04948" w:rsidRDefault="00845F05" w:rsidP="00845F05">
            <w:pPr>
              <w:spacing w:after="0" w:line="240" w:lineRule="auto"/>
              <w:jc w:val="center"/>
              <w:rPr>
                <w:rFonts w:ascii="Times New Roman" w:hAnsi="Times New Roman" w:cs="Times New Roman"/>
                <w:b/>
                <w:color w:val="000000"/>
                <w:sz w:val="20"/>
                <w:szCs w:val="20"/>
              </w:rPr>
            </w:pPr>
          </w:p>
        </w:tc>
      </w:tr>
      <w:tr w:rsidR="00845F05" w:rsidRPr="00E04948" w:rsidTr="00845F05">
        <w:trPr>
          <w:trHeight w:val="91"/>
        </w:trPr>
        <w:tc>
          <w:tcPr>
            <w:tcW w:w="266" w:type="pct"/>
            <w:vMerge/>
            <w:hideMark/>
          </w:tcPr>
          <w:p w:rsidR="00845F05" w:rsidRPr="00E04948" w:rsidRDefault="00845F05" w:rsidP="00845F05">
            <w:pPr>
              <w:spacing w:after="0" w:line="240" w:lineRule="auto"/>
              <w:rPr>
                <w:rFonts w:ascii="Times New Roman" w:hAnsi="Times New Roman" w:cs="Times New Roman"/>
                <w:color w:val="000000"/>
                <w:sz w:val="20"/>
                <w:szCs w:val="20"/>
              </w:rPr>
            </w:pPr>
          </w:p>
        </w:tc>
        <w:tc>
          <w:tcPr>
            <w:tcW w:w="820" w:type="pct"/>
            <w:vMerge/>
            <w:hideMark/>
          </w:tcPr>
          <w:p w:rsidR="00845F05" w:rsidRPr="00E04948" w:rsidRDefault="00845F05" w:rsidP="00845F05">
            <w:pPr>
              <w:spacing w:after="0" w:line="240" w:lineRule="auto"/>
              <w:rPr>
                <w:rFonts w:ascii="Times New Roman" w:hAnsi="Times New Roman" w:cs="Times New Roman"/>
                <w:color w:val="000000"/>
                <w:sz w:val="20"/>
                <w:szCs w:val="20"/>
              </w:rPr>
            </w:pPr>
          </w:p>
        </w:tc>
        <w:tc>
          <w:tcPr>
            <w:tcW w:w="932" w:type="pct"/>
            <w:vMerge w:val="restart"/>
            <w:vAlign w:val="center"/>
            <w:hideMark/>
          </w:tcPr>
          <w:p w:rsidR="00845F05" w:rsidRPr="001C6DA1" w:rsidRDefault="00845F05" w:rsidP="00845F05">
            <w:pPr>
              <w:spacing w:after="0" w:line="240" w:lineRule="auto"/>
              <w:jc w:val="center"/>
              <w:rPr>
                <w:rFonts w:ascii="Times New Roman" w:hAnsi="Times New Roman" w:cs="Times New Roman"/>
                <w:b/>
                <w:color w:val="000000"/>
                <w:sz w:val="20"/>
                <w:szCs w:val="20"/>
              </w:rPr>
            </w:pPr>
            <w:r w:rsidRPr="001C6DA1">
              <w:rPr>
                <w:rFonts w:ascii="Times New Roman" w:hAnsi="Times New Roman" w:cs="Times New Roman"/>
                <w:b/>
                <w:color w:val="000000"/>
                <w:sz w:val="20"/>
                <w:szCs w:val="20"/>
              </w:rPr>
              <w:t>показатель (наименование характеристики)</w:t>
            </w:r>
          </w:p>
        </w:tc>
        <w:tc>
          <w:tcPr>
            <w:tcW w:w="1476" w:type="pct"/>
            <w:gridSpan w:val="2"/>
            <w:vAlign w:val="center"/>
            <w:hideMark/>
          </w:tcPr>
          <w:p w:rsidR="00845F05" w:rsidRPr="001C6DA1" w:rsidRDefault="00845F05" w:rsidP="00845F05">
            <w:pPr>
              <w:spacing w:after="0" w:line="240" w:lineRule="auto"/>
              <w:jc w:val="center"/>
              <w:rPr>
                <w:rFonts w:ascii="Times New Roman" w:hAnsi="Times New Roman" w:cs="Times New Roman"/>
                <w:b/>
                <w:color w:val="000000"/>
                <w:sz w:val="20"/>
                <w:szCs w:val="20"/>
              </w:rPr>
            </w:pPr>
            <w:r w:rsidRPr="001C6DA1">
              <w:rPr>
                <w:rFonts w:ascii="Times New Roman" w:hAnsi="Times New Roman" w:cs="Times New Roman"/>
                <w:b/>
                <w:color w:val="000000"/>
                <w:sz w:val="20"/>
                <w:szCs w:val="20"/>
              </w:rPr>
              <w:t>Значение</w:t>
            </w:r>
          </w:p>
        </w:tc>
        <w:tc>
          <w:tcPr>
            <w:tcW w:w="495" w:type="pct"/>
            <w:vMerge/>
            <w:hideMark/>
          </w:tcPr>
          <w:p w:rsidR="00845F05" w:rsidRPr="00E04948" w:rsidRDefault="00845F05" w:rsidP="00845F05">
            <w:pPr>
              <w:spacing w:after="0" w:line="240" w:lineRule="auto"/>
              <w:rPr>
                <w:rFonts w:ascii="Times New Roman" w:hAnsi="Times New Roman" w:cs="Times New Roman"/>
                <w:color w:val="000000"/>
                <w:sz w:val="20"/>
                <w:szCs w:val="20"/>
              </w:rPr>
            </w:pPr>
          </w:p>
        </w:tc>
        <w:tc>
          <w:tcPr>
            <w:tcW w:w="338" w:type="pct"/>
            <w:vMerge/>
            <w:hideMark/>
          </w:tcPr>
          <w:p w:rsidR="00845F05" w:rsidRPr="00E04948" w:rsidRDefault="00845F05" w:rsidP="00845F05">
            <w:pPr>
              <w:spacing w:after="0" w:line="240" w:lineRule="auto"/>
              <w:rPr>
                <w:rFonts w:ascii="Times New Roman" w:hAnsi="Times New Roman" w:cs="Times New Roman"/>
                <w:color w:val="000000"/>
                <w:sz w:val="20"/>
                <w:szCs w:val="20"/>
              </w:rPr>
            </w:pPr>
          </w:p>
        </w:tc>
        <w:tc>
          <w:tcPr>
            <w:tcW w:w="337" w:type="pct"/>
            <w:vMerge/>
          </w:tcPr>
          <w:p w:rsidR="00845F05" w:rsidRPr="00E04948" w:rsidRDefault="00845F05" w:rsidP="00845F05">
            <w:pPr>
              <w:spacing w:after="0" w:line="240" w:lineRule="auto"/>
              <w:rPr>
                <w:rFonts w:ascii="Times New Roman" w:hAnsi="Times New Roman" w:cs="Times New Roman"/>
                <w:color w:val="000000"/>
                <w:sz w:val="20"/>
                <w:szCs w:val="20"/>
              </w:rPr>
            </w:pPr>
          </w:p>
        </w:tc>
        <w:tc>
          <w:tcPr>
            <w:tcW w:w="336" w:type="pct"/>
            <w:vMerge/>
          </w:tcPr>
          <w:p w:rsidR="00845F05" w:rsidRPr="00E04948" w:rsidRDefault="00845F05" w:rsidP="00845F05">
            <w:pPr>
              <w:spacing w:after="0" w:line="240" w:lineRule="auto"/>
              <w:rPr>
                <w:rFonts w:ascii="Times New Roman" w:hAnsi="Times New Roman" w:cs="Times New Roman"/>
                <w:color w:val="000000"/>
                <w:sz w:val="20"/>
                <w:szCs w:val="20"/>
              </w:rPr>
            </w:pPr>
          </w:p>
        </w:tc>
      </w:tr>
      <w:tr w:rsidR="00845F05" w:rsidRPr="00E04948" w:rsidTr="00845F05">
        <w:trPr>
          <w:trHeight w:val="763"/>
        </w:trPr>
        <w:tc>
          <w:tcPr>
            <w:tcW w:w="266" w:type="pct"/>
            <w:vMerge/>
            <w:hideMark/>
          </w:tcPr>
          <w:p w:rsidR="00845F05" w:rsidRPr="00E04948" w:rsidRDefault="00845F05" w:rsidP="00845F05">
            <w:pPr>
              <w:spacing w:after="0" w:line="240" w:lineRule="auto"/>
              <w:rPr>
                <w:rFonts w:ascii="Times New Roman" w:hAnsi="Times New Roman" w:cs="Times New Roman"/>
                <w:color w:val="000000"/>
                <w:sz w:val="20"/>
                <w:szCs w:val="20"/>
              </w:rPr>
            </w:pPr>
          </w:p>
        </w:tc>
        <w:tc>
          <w:tcPr>
            <w:tcW w:w="820" w:type="pct"/>
            <w:vMerge/>
            <w:hideMark/>
          </w:tcPr>
          <w:p w:rsidR="00845F05" w:rsidRPr="00E04948" w:rsidRDefault="00845F05" w:rsidP="00845F05">
            <w:pPr>
              <w:spacing w:after="0" w:line="240" w:lineRule="auto"/>
              <w:rPr>
                <w:rFonts w:ascii="Times New Roman" w:hAnsi="Times New Roman" w:cs="Times New Roman"/>
                <w:color w:val="000000"/>
                <w:sz w:val="20"/>
                <w:szCs w:val="20"/>
              </w:rPr>
            </w:pPr>
          </w:p>
        </w:tc>
        <w:tc>
          <w:tcPr>
            <w:tcW w:w="932" w:type="pct"/>
            <w:vMerge/>
            <w:vAlign w:val="center"/>
            <w:hideMark/>
          </w:tcPr>
          <w:p w:rsidR="00845F05" w:rsidRPr="001C6DA1" w:rsidRDefault="00845F05" w:rsidP="00845F05">
            <w:pPr>
              <w:spacing w:after="0" w:line="240" w:lineRule="auto"/>
              <w:jc w:val="center"/>
              <w:rPr>
                <w:rFonts w:ascii="Times New Roman" w:hAnsi="Times New Roman" w:cs="Times New Roman"/>
                <w:b/>
                <w:color w:val="000000"/>
                <w:sz w:val="20"/>
                <w:szCs w:val="20"/>
              </w:rPr>
            </w:pPr>
          </w:p>
        </w:tc>
        <w:tc>
          <w:tcPr>
            <w:tcW w:w="794" w:type="pct"/>
            <w:vAlign w:val="center"/>
            <w:hideMark/>
          </w:tcPr>
          <w:p w:rsidR="00845F05" w:rsidRPr="001C6DA1" w:rsidRDefault="00845F05" w:rsidP="00845F05">
            <w:pPr>
              <w:spacing w:after="0" w:line="240" w:lineRule="auto"/>
              <w:jc w:val="center"/>
              <w:rPr>
                <w:rFonts w:ascii="Times New Roman" w:hAnsi="Times New Roman" w:cs="Times New Roman"/>
                <w:b/>
                <w:color w:val="000000"/>
                <w:sz w:val="20"/>
                <w:szCs w:val="20"/>
              </w:rPr>
            </w:pPr>
            <w:r w:rsidRPr="001C6DA1">
              <w:rPr>
                <w:rFonts w:ascii="Times New Roman" w:hAnsi="Times New Roman" w:cs="Times New Roman"/>
                <w:b/>
                <w:color w:val="000000"/>
                <w:sz w:val="20"/>
                <w:szCs w:val="20"/>
              </w:rPr>
              <w:t>показатели объекта закупки</w:t>
            </w:r>
          </w:p>
        </w:tc>
        <w:tc>
          <w:tcPr>
            <w:tcW w:w="682" w:type="pct"/>
            <w:vAlign w:val="center"/>
            <w:hideMark/>
          </w:tcPr>
          <w:p w:rsidR="00845F05" w:rsidRPr="001C6DA1" w:rsidRDefault="00845F05" w:rsidP="00845F05">
            <w:pPr>
              <w:spacing w:after="0" w:line="240" w:lineRule="auto"/>
              <w:jc w:val="center"/>
              <w:rPr>
                <w:rFonts w:ascii="Times New Roman" w:hAnsi="Times New Roman" w:cs="Times New Roman"/>
                <w:b/>
                <w:color w:val="000000"/>
                <w:sz w:val="20"/>
                <w:szCs w:val="20"/>
              </w:rPr>
            </w:pPr>
            <w:r w:rsidRPr="001C6DA1">
              <w:rPr>
                <w:rFonts w:ascii="Times New Roman" w:hAnsi="Times New Roman" w:cs="Times New Roman"/>
                <w:b/>
                <w:color w:val="000000"/>
                <w:sz w:val="20"/>
                <w:szCs w:val="20"/>
              </w:rPr>
              <w:t>показатели, которые не могут изменится</w:t>
            </w:r>
          </w:p>
        </w:tc>
        <w:tc>
          <w:tcPr>
            <w:tcW w:w="495" w:type="pct"/>
            <w:vMerge/>
            <w:hideMark/>
          </w:tcPr>
          <w:p w:rsidR="00845F05" w:rsidRPr="00E04948" w:rsidRDefault="00845F05" w:rsidP="00845F05">
            <w:pPr>
              <w:spacing w:after="0" w:line="240" w:lineRule="auto"/>
              <w:rPr>
                <w:rFonts w:ascii="Times New Roman" w:hAnsi="Times New Roman" w:cs="Times New Roman"/>
                <w:color w:val="000000"/>
                <w:sz w:val="20"/>
                <w:szCs w:val="20"/>
              </w:rPr>
            </w:pPr>
          </w:p>
        </w:tc>
        <w:tc>
          <w:tcPr>
            <w:tcW w:w="338" w:type="pct"/>
            <w:vMerge/>
            <w:hideMark/>
          </w:tcPr>
          <w:p w:rsidR="00845F05" w:rsidRPr="00E04948" w:rsidRDefault="00845F05" w:rsidP="00845F05">
            <w:pPr>
              <w:spacing w:after="0" w:line="240" w:lineRule="auto"/>
              <w:rPr>
                <w:rFonts w:ascii="Times New Roman" w:hAnsi="Times New Roman" w:cs="Times New Roman"/>
                <w:color w:val="000000"/>
                <w:sz w:val="20"/>
                <w:szCs w:val="20"/>
              </w:rPr>
            </w:pPr>
          </w:p>
        </w:tc>
        <w:tc>
          <w:tcPr>
            <w:tcW w:w="337" w:type="pct"/>
            <w:vMerge/>
          </w:tcPr>
          <w:p w:rsidR="00845F05" w:rsidRPr="00E04948" w:rsidRDefault="00845F05" w:rsidP="00845F05">
            <w:pPr>
              <w:spacing w:after="0" w:line="240" w:lineRule="auto"/>
              <w:rPr>
                <w:rFonts w:ascii="Times New Roman" w:hAnsi="Times New Roman" w:cs="Times New Roman"/>
                <w:color w:val="000000"/>
                <w:sz w:val="20"/>
                <w:szCs w:val="20"/>
              </w:rPr>
            </w:pPr>
          </w:p>
        </w:tc>
        <w:tc>
          <w:tcPr>
            <w:tcW w:w="336" w:type="pct"/>
            <w:vMerge/>
          </w:tcPr>
          <w:p w:rsidR="00845F05" w:rsidRPr="00E04948" w:rsidRDefault="00845F05" w:rsidP="00845F05">
            <w:pPr>
              <w:spacing w:after="0" w:line="240" w:lineRule="auto"/>
              <w:rPr>
                <w:rFonts w:ascii="Times New Roman" w:hAnsi="Times New Roman" w:cs="Times New Roman"/>
                <w:color w:val="000000"/>
                <w:sz w:val="20"/>
                <w:szCs w:val="20"/>
              </w:rPr>
            </w:pPr>
          </w:p>
        </w:tc>
      </w:tr>
      <w:tr w:rsidR="00845F05" w:rsidRPr="00E04948" w:rsidTr="00845F05">
        <w:trPr>
          <w:trHeight w:val="146"/>
        </w:trPr>
        <w:tc>
          <w:tcPr>
            <w:tcW w:w="266" w:type="pct"/>
            <w:vMerge w:val="restart"/>
            <w:vAlign w:val="center"/>
          </w:tcPr>
          <w:p w:rsidR="00845F05" w:rsidRPr="006336DF" w:rsidRDefault="00845F05" w:rsidP="00845F05">
            <w:pPr>
              <w:spacing w:after="0" w:line="240" w:lineRule="auto"/>
              <w:jc w:val="center"/>
              <w:rPr>
                <w:rFonts w:ascii="Times New Roman" w:hAnsi="Times New Roman" w:cs="Times New Roman"/>
                <w:b/>
                <w:color w:val="000000"/>
                <w:sz w:val="20"/>
                <w:szCs w:val="20"/>
              </w:rPr>
            </w:pPr>
            <w:r w:rsidRPr="006336DF">
              <w:rPr>
                <w:rFonts w:ascii="Times New Roman" w:hAnsi="Times New Roman" w:cs="Times New Roman"/>
                <w:b/>
                <w:color w:val="000000"/>
                <w:sz w:val="20"/>
                <w:szCs w:val="20"/>
              </w:rPr>
              <w:t>1</w:t>
            </w:r>
          </w:p>
        </w:tc>
        <w:tc>
          <w:tcPr>
            <w:tcW w:w="820" w:type="pct"/>
            <w:vMerge w:val="restart"/>
            <w:vAlign w:val="center"/>
          </w:tcPr>
          <w:p w:rsidR="00845F05" w:rsidRPr="003014B3" w:rsidRDefault="00845F05" w:rsidP="00845F05">
            <w:pPr>
              <w:spacing w:after="0" w:line="240" w:lineRule="auto"/>
              <w:jc w:val="center"/>
              <w:rPr>
                <w:rFonts w:ascii="Times New Roman" w:hAnsi="Times New Roman" w:cs="Times New Roman"/>
                <w:b/>
                <w:color w:val="000000"/>
                <w:sz w:val="20"/>
                <w:szCs w:val="20"/>
              </w:rPr>
            </w:pPr>
          </w:p>
        </w:tc>
        <w:tc>
          <w:tcPr>
            <w:tcW w:w="932" w:type="pct"/>
            <w:shd w:val="clear" w:color="auto" w:fill="auto"/>
          </w:tcPr>
          <w:p w:rsidR="00845F05" w:rsidRPr="001C6DA1" w:rsidRDefault="00845F05" w:rsidP="00845F05">
            <w:pPr>
              <w:spacing w:after="0" w:line="240" w:lineRule="auto"/>
              <w:rPr>
                <w:rFonts w:ascii="Times New Roman" w:hAnsi="Times New Roman" w:cs="Times New Roman"/>
                <w:color w:val="000000"/>
                <w:sz w:val="20"/>
                <w:szCs w:val="20"/>
              </w:rPr>
            </w:pPr>
          </w:p>
        </w:tc>
        <w:tc>
          <w:tcPr>
            <w:tcW w:w="794"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682"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495" w:type="pct"/>
            <w:vMerge w:val="restart"/>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8" w:type="pct"/>
            <w:vMerge w:val="restart"/>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7" w:type="pct"/>
            <w:vMerge w:val="restart"/>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6" w:type="pct"/>
            <w:vMerge w:val="restart"/>
          </w:tcPr>
          <w:p w:rsidR="00845F05" w:rsidRPr="00E04948" w:rsidRDefault="00845F05" w:rsidP="00845F05">
            <w:pPr>
              <w:spacing w:after="0" w:line="240" w:lineRule="auto"/>
              <w:jc w:val="center"/>
              <w:rPr>
                <w:rFonts w:ascii="Times New Roman" w:hAnsi="Times New Roman" w:cs="Times New Roman"/>
                <w:color w:val="000000"/>
                <w:sz w:val="20"/>
                <w:szCs w:val="20"/>
              </w:rPr>
            </w:pPr>
          </w:p>
        </w:tc>
      </w:tr>
      <w:tr w:rsidR="00845F05" w:rsidRPr="00E04948" w:rsidTr="00845F05">
        <w:trPr>
          <w:trHeight w:val="146"/>
        </w:trPr>
        <w:tc>
          <w:tcPr>
            <w:tcW w:w="266"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820"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932" w:type="pct"/>
            <w:shd w:val="clear" w:color="auto" w:fill="auto"/>
          </w:tcPr>
          <w:p w:rsidR="00845F05" w:rsidRPr="001C6DA1" w:rsidRDefault="00845F05" w:rsidP="00845F05">
            <w:pPr>
              <w:spacing w:after="0" w:line="240" w:lineRule="auto"/>
              <w:rPr>
                <w:rFonts w:ascii="Times New Roman" w:hAnsi="Times New Roman" w:cs="Times New Roman"/>
                <w:color w:val="000000"/>
                <w:sz w:val="20"/>
                <w:szCs w:val="20"/>
              </w:rPr>
            </w:pPr>
          </w:p>
        </w:tc>
        <w:tc>
          <w:tcPr>
            <w:tcW w:w="794"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682"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495"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8"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7" w:type="pct"/>
            <w:vMerge/>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6" w:type="pct"/>
            <w:vMerge/>
          </w:tcPr>
          <w:p w:rsidR="00845F05" w:rsidRPr="00E04948" w:rsidRDefault="00845F05" w:rsidP="00845F05">
            <w:pPr>
              <w:spacing w:after="0" w:line="240" w:lineRule="auto"/>
              <w:jc w:val="center"/>
              <w:rPr>
                <w:rFonts w:ascii="Times New Roman" w:hAnsi="Times New Roman" w:cs="Times New Roman"/>
                <w:color w:val="000000"/>
                <w:sz w:val="20"/>
                <w:szCs w:val="20"/>
              </w:rPr>
            </w:pPr>
          </w:p>
        </w:tc>
      </w:tr>
      <w:tr w:rsidR="00845F05" w:rsidRPr="00E04948" w:rsidTr="00845F05">
        <w:trPr>
          <w:trHeight w:val="146"/>
        </w:trPr>
        <w:tc>
          <w:tcPr>
            <w:tcW w:w="266"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820"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932" w:type="pct"/>
            <w:shd w:val="clear" w:color="auto" w:fill="auto"/>
          </w:tcPr>
          <w:p w:rsidR="00845F05" w:rsidRPr="001C6DA1" w:rsidRDefault="00845F05" w:rsidP="00845F05">
            <w:pPr>
              <w:spacing w:after="0" w:line="240" w:lineRule="auto"/>
              <w:rPr>
                <w:rFonts w:ascii="Times New Roman" w:hAnsi="Times New Roman" w:cs="Times New Roman"/>
                <w:color w:val="000000"/>
                <w:sz w:val="20"/>
                <w:szCs w:val="20"/>
              </w:rPr>
            </w:pPr>
          </w:p>
        </w:tc>
        <w:tc>
          <w:tcPr>
            <w:tcW w:w="794"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682"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495"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8"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7" w:type="pct"/>
            <w:vMerge/>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6" w:type="pct"/>
            <w:vMerge/>
          </w:tcPr>
          <w:p w:rsidR="00845F05" w:rsidRPr="00E04948" w:rsidRDefault="00845F05" w:rsidP="00845F05">
            <w:pPr>
              <w:spacing w:after="0" w:line="240" w:lineRule="auto"/>
              <w:jc w:val="center"/>
              <w:rPr>
                <w:rFonts w:ascii="Times New Roman" w:hAnsi="Times New Roman" w:cs="Times New Roman"/>
                <w:color w:val="000000"/>
                <w:sz w:val="20"/>
                <w:szCs w:val="20"/>
              </w:rPr>
            </w:pPr>
          </w:p>
        </w:tc>
      </w:tr>
      <w:tr w:rsidR="00845F05" w:rsidRPr="00E04948" w:rsidTr="00845F05">
        <w:trPr>
          <w:trHeight w:val="146"/>
        </w:trPr>
        <w:tc>
          <w:tcPr>
            <w:tcW w:w="266"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820"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932" w:type="pct"/>
            <w:shd w:val="clear" w:color="auto" w:fill="auto"/>
          </w:tcPr>
          <w:p w:rsidR="00845F05" w:rsidRPr="001C6DA1" w:rsidRDefault="00845F05" w:rsidP="00845F05">
            <w:pPr>
              <w:spacing w:after="0" w:line="240" w:lineRule="auto"/>
              <w:rPr>
                <w:rFonts w:ascii="Times New Roman" w:hAnsi="Times New Roman" w:cs="Times New Roman"/>
                <w:color w:val="000000"/>
                <w:sz w:val="20"/>
                <w:szCs w:val="20"/>
              </w:rPr>
            </w:pPr>
          </w:p>
        </w:tc>
        <w:tc>
          <w:tcPr>
            <w:tcW w:w="794"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682"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495"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8"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7" w:type="pct"/>
            <w:vMerge/>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6" w:type="pct"/>
            <w:vMerge/>
          </w:tcPr>
          <w:p w:rsidR="00845F05" w:rsidRPr="00E04948" w:rsidRDefault="00845F05" w:rsidP="00845F05">
            <w:pPr>
              <w:spacing w:after="0" w:line="240" w:lineRule="auto"/>
              <w:jc w:val="center"/>
              <w:rPr>
                <w:rFonts w:ascii="Times New Roman" w:hAnsi="Times New Roman" w:cs="Times New Roman"/>
                <w:color w:val="000000"/>
                <w:sz w:val="20"/>
                <w:szCs w:val="20"/>
              </w:rPr>
            </w:pPr>
          </w:p>
        </w:tc>
      </w:tr>
      <w:tr w:rsidR="00845F05" w:rsidRPr="00E04948" w:rsidTr="00845F05">
        <w:trPr>
          <w:trHeight w:val="146"/>
        </w:trPr>
        <w:tc>
          <w:tcPr>
            <w:tcW w:w="266"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820"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932" w:type="pct"/>
            <w:shd w:val="clear" w:color="auto" w:fill="auto"/>
          </w:tcPr>
          <w:p w:rsidR="00845F05" w:rsidRPr="001C6DA1" w:rsidRDefault="00845F05" w:rsidP="00845F05">
            <w:pPr>
              <w:spacing w:after="0" w:line="240" w:lineRule="auto"/>
              <w:rPr>
                <w:rFonts w:ascii="Times New Roman" w:hAnsi="Times New Roman" w:cs="Times New Roman"/>
                <w:color w:val="000000"/>
                <w:sz w:val="20"/>
                <w:szCs w:val="20"/>
              </w:rPr>
            </w:pPr>
          </w:p>
        </w:tc>
        <w:tc>
          <w:tcPr>
            <w:tcW w:w="794"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682"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495"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8"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7" w:type="pct"/>
            <w:vMerge/>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6" w:type="pct"/>
            <w:vMerge/>
          </w:tcPr>
          <w:p w:rsidR="00845F05" w:rsidRPr="00E04948" w:rsidRDefault="00845F05" w:rsidP="00845F05">
            <w:pPr>
              <w:spacing w:after="0" w:line="240" w:lineRule="auto"/>
              <w:jc w:val="center"/>
              <w:rPr>
                <w:rFonts w:ascii="Times New Roman" w:hAnsi="Times New Roman" w:cs="Times New Roman"/>
                <w:color w:val="000000"/>
                <w:sz w:val="20"/>
                <w:szCs w:val="20"/>
              </w:rPr>
            </w:pPr>
          </w:p>
        </w:tc>
      </w:tr>
      <w:tr w:rsidR="00845F05" w:rsidRPr="00E04948" w:rsidTr="00845F05">
        <w:trPr>
          <w:trHeight w:val="146"/>
        </w:trPr>
        <w:tc>
          <w:tcPr>
            <w:tcW w:w="266"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820"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932" w:type="pct"/>
            <w:shd w:val="clear" w:color="auto" w:fill="auto"/>
          </w:tcPr>
          <w:p w:rsidR="00845F05" w:rsidRPr="001C6DA1" w:rsidRDefault="00845F05" w:rsidP="00845F05">
            <w:pPr>
              <w:spacing w:after="0" w:line="240" w:lineRule="auto"/>
              <w:rPr>
                <w:rFonts w:ascii="Times New Roman" w:hAnsi="Times New Roman" w:cs="Times New Roman"/>
                <w:color w:val="000000"/>
                <w:sz w:val="20"/>
                <w:szCs w:val="20"/>
                <w:lang w:val="en-US"/>
              </w:rPr>
            </w:pPr>
          </w:p>
        </w:tc>
        <w:tc>
          <w:tcPr>
            <w:tcW w:w="794"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682"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495"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8"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7" w:type="pct"/>
            <w:vMerge/>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6" w:type="pct"/>
            <w:vMerge/>
          </w:tcPr>
          <w:p w:rsidR="00845F05" w:rsidRPr="00E04948" w:rsidRDefault="00845F05" w:rsidP="00845F05">
            <w:pPr>
              <w:spacing w:after="0" w:line="240" w:lineRule="auto"/>
              <w:jc w:val="center"/>
              <w:rPr>
                <w:rFonts w:ascii="Times New Roman" w:hAnsi="Times New Roman" w:cs="Times New Roman"/>
                <w:color w:val="000000"/>
                <w:sz w:val="20"/>
                <w:szCs w:val="20"/>
              </w:rPr>
            </w:pPr>
          </w:p>
        </w:tc>
      </w:tr>
      <w:tr w:rsidR="00845F05" w:rsidRPr="00E04948" w:rsidTr="00845F05">
        <w:trPr>
          <w:trHeight w:val="146"/>
        </w:trPr>
        <w:tc>
          <w:tcPr>
            <w:tcW w:w="266"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820"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932" w:type="pct"/>
            <w:shd w:val="clear" w:color="auto" w:fill="auto"/>
          </w:tcPr>
          <w:p w:rsidR="00845F05" w:rsidRPr="001C6DA1" w:rsidRDefault="00845F05" w:rsidP="00845F05">
            <w:pPr>
              <w:spacing w:after="0" w:line="240" w:lineRule="auto"/>
              <w:rPr>
                <w:rFonts w:ascii="Times New Roman" w:hAnsi="Times New Roman" w:cs="Times New Roman"/>
                <w:color w:val="000000"/>
                <w:sz w:val="20"/>
                <w:szCs w:val="20"/>
              </w:rPr>
            </w:pPr>
          </w:p>
        </w:tc>
        <w:tc>
          <w:tcPr>
            <w:tcW w:w="794"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682"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495"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8"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7" w:type="pct"/>
            <w:vMerge/>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6" w:type="pct"/>
            <w:vMerge/>
          </w:tcPr>
          <w:p w:rsidR="00845F05" w:rsidRPr="00E04948" w:rsidRDefault="00845F05" w:rsidP="00845F05">
            <w:pPr>
              <w:spacing w:after="0" w:line="240" w:lineRule="auto"/>
              <w:jc w:val="center"/>
              <w:rPr>
                <w:rFonts w:ascii="Times New Roman" w:hAnsi="Times New Roman" w:cs="Times New Roman"/>
                <w:color w:val="000000"/>
                <w:sz w:val="20"/>
                <w:szCs w:val="20"/>
              </w:rPr>
            </w:pPr>
          </w:p>
        </w:tc>
      </w:tr>
      <w:tr w:rsidR="00845F05" w:rsidRPr="00E04948" w:rsidTr="00845F05">
        <w:trPr>
          <w:trHeight w:val="146"/>
        </w:trPr>
        <w:tc>
          <w:tcPr>
            <w:tcW w:w="266"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820"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932" w:type="pct"/>
            <w:shd w:val="clear" w:color="auto" w:fill="auto"/>
          </w:tcPr>
          <w:p w:rsidR="00845F05" w:rsidRPr="001C6DA1" w:rsidRDefault="00845F05" w:rsidP="00845F05">
            <w:pPr>
              <w:spacing w:after="0" w:line="240" w:lineRule="auto"/>
              <w:rPr>
                <w:rFonts w:ascii="Times New Roman" w:hAnsi="Times New Roman" w:cs="Times New Roman"/>
                <w:color w:val="000000"/>
                <w:sz w:val="20"/>
                <w:szCs w:val="20"/>
              </w:rPr>
            </w:pPr>
          </w:p>
        </w:tc>
        <w:tc>
          <w:tcPr>
            <w:tcW w:w="794"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682"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495"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8"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7" w:type="pct"/>
            <w:vMerge/>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6" w:type="pct"/>
            <w:vMerge/>
          </w:tcPr>
          <w:p w:rsidR="00845F05" w:rsidRPr="00E04948" w:rsidRDefault="00845F05" w:rsidP="00845F05">
            <w:pPr>
              <w:spacing w:after="0" w:line="240" w:lineRule="auto"/>
              <w:jc w:val="center"/>
              <w:rPr>
                <w:rFonts w:ascii="Times New Roman" w:hAnsi="Times New Roman" w:cs="Times New Roman"/>
                <w:color w:val="000000"/>
                <w:sz w:val="20"/>
                <w:szCs w:val="20"/>
              </w:rPr>
            </w:pPr>
          </w:p>
        </w:tc>
      </w:tr>
      <w:tr w:rsidR="00845F05" w:rsidRPr="00E04948" w:rsidTr="00845F05">
        <w:trPr>
          <w:trHeight w:val="146"/>
        </w:trPr>
        <w:tc>
          <w:tcPr>
            <w:tcW w:w="266"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820"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932" w:type="pct"/>
            <w:shd w:val="clear" w:color="auto" w:fill="auto"/>
          </w:tcPr>
          <w:p w:rsidR="00845F05" w:rsidRPr="001C6DA1" w:rsidRDefault="00845F05" w:rsidP="00845F05">
            <w:pPr>
              <w:spacing w:after="0" w:line="240" w:lineRule="auto"/>
              <w:rPr>
                <w:rFonts w:ascii="Times New Roman" w:hAnsi="Times New Roman" w:cs="Times New Roman"/>
                <w:color w:val="000000"/>
                <w:sz w:val="20"/>
                <w:szCs w:val="20"/>
              </w:rPr>
            </w:pPr>
          </w:p>
        </w:tc>
        <w:tc>
          <w:tcPr>
            <w:tcW w:w="794"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682" w:type="pct"/>
            <w:shd w:val="clear" w:color="auto" w:fill="auto"/>
            <w:vAlign w:val="center"/>
          </w:tcPr>
          <w:p w:rsidR="00845F05" w:rsidRPr="001C6DA1" w:rsidRDefault="00845F05" w:rsidP="00845F05">
            <w:pPr>
              <w:spacing w:after="0" w:line="240" w:lineRule="auto"/>
              <w:jc w:val="center"/>
              <w:rPr>
                <w:rFonts w:ascii="Times New Roman" w:hAnsi="Times New Roman" w:cs="Times New Roman"/>
                <w:color w:val="000000"/>
                <w:sz w:val="20"/>
                <w:szCs w:val="20"/>
              </w:rPr>
            </w:pPr>
          </w:p>
        </w:tc>
        <w:tc>
          <w:tcPr>
            <w:tcW w:w="495"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8" w:type="pct"/>
            <w:vMerge/>
            <w:vAlign w:val="center"/>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7" w:type="pct"/>
            <w:vMerge/>
          </w:tcPr>
          <w:p w:rsidR="00845F05" w:rsidRPr="00E04948" w:rsidRDefault="00845F05" w:rsidP="00845F05">
            <w:pPr>
              <w:spacing w:after="0" w:line="240" w:lineRule="auto"/>
              <w:jc w:val="center"/>
              <w:rPr>
                <w:rFonts w:ascii="Times New Roman" w:hAnsi="Times New Roman" w:cs="Times New Roman"/>
                <w:color w:val="000000"/>
                <w:sz w:val="20"/>
                <w:szCs w:val="20"/>
              </w:rPr>
            </w:pPr>
          </w:p>
        </w:tc>
        <w:tc>
          <w:tcPr>
            <w:tcW w:w="336" w:type="pct"/>
            <w:vMerge/>
          </w:tcPr>
          <w:p w:rsidR="00845F05" w:rsidRPr="00E04948" w:rsidRDefault="00845F05" w:rsidP="00845F05">
            <w:pPr>
              <w:spacing w:after="0" w:line="240" w:lineRule="auto"/>
              <w:jc w:val="center"/>
              <w:rPr>
                <w:rFonts w:ascii="Times New Roman" w:hAnsi="Times New Roman" w:cs="Times New Roman"/>
                <w:color w:val="000000"/>
                <w:sz w:val="20"/>
                <w:szCs w:val="20"/>
              </w:rPr>
            </w:pPr>
          </w:p>
        </w:tc>
      </w:tr>
    </w:tbl>
    <w:p w:rsidR="00F46CDA" w:rsidRPr="0032656F" w:rsidRDefault="00F46CDA" w:rsidP="0004148C">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845F05" w:rsidRPr="00123012" w:rsidRDefault="00DF7131" w:rsidP="00845F0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F2CA4">
        <w:rPr>
          <w:rFonts w:ascii="Times New Roman" w:hAnsi="Times New Roman" w:cs="Times New Roman"/>
          <w:sz w:val="24"/>
          <w:szCs w:val="24"/>
        </w:rPr>
        <w:t> </w:t>
      </w:r>
      <w:r w:rsidR="00845F05" w:rsidRPr="00123012">
        <w:rPr>
          <w:rFonts w:ascii="Times New Roman" w:hAnsi="Times New Roman" w:cs="Times New Roman"/>
          <w:sz w:val="24"/>
          <w:szCs w:val="24"/>
        </w:rPr>
        <w:t xml:space="preserve">Настоящим подтверждаем, что поставленный товар будет </w:t>
      </w:r>
      <w:r w:rsidR="00845F05">
        <w:rPr>
          <w:rFonts w:ascii="Times New Roman" w:hAnsi="Times New Roman" w:cs="Times New Roman"/>
          <w:sz w:val="24"/>
          <w:szCs w:val="24"/>
        </w:rPr>
        <w:t>(</w:t>
      </w:r>
      <w:r w:rsidR="00845F05" w:rsidRPr="00123012">
        <w:rPr>
          <w:rFonts w:ascii="Times New Roman" w:hAnsi="Times New Roman" w:cs="Times New Roman"/>
          <w:i/>
          <w:sz w:val="24"/>
          <w:szCs w:val="24"/>
        </w:rPr>
        <w:t xml:space="preserve">российского/иностранного происхождения): </w:t>
      </w:r>
      <w:r w:rsidR="00845F05" w:rsidRPr="00123012">
        <w:rPr>
          <w:rFonts w:ascii="Times New Roman" w:hAnsi="Times New Roman" w:cs="Times New Roman"/>
          <w:sz w:val="24"/>
          <w:szCs w:val="24"/>
        </w:rPr>
        <w:t>_____________________________________.</w:t>
      </w:r>
    </w:p>
    <w:p w:rsidR="00845F05" w:rsidRPr="002A392A" w:rsidRDefault="00845F05" w:rsidP="00845F05">
      <w:pPr>
        <w:autoSpaceDE w:val="0"/>
        <w:autoSpaceDN w:val="0"/>
        <w:adjustRightInd w:val="0"/>
        <w:spacing w:after="0" w:line="240" w:lineRule="auto"/>
        <w:ind w:firstLine="709"/>
        <w:jc w:val="center"/>
        <w:rPr>
          <w:rFonts w:ascii="Times New Roman" w:hAnsi="Times New Roman" w:cs="Times New Roman"/>
          <w:i/>
          <w:sz w:val="20"/>
          <w:szCs w:val="20"/>
        </w:rPr>
      </w:pPr>
      <w:r>
        <w:rPr>
          <w:rFonts w:ascii="Times New Roman" w:hAnsi="Times New Roman" w:cs="Times New Roman"/>
          <w:i/>
          <w:sz w:val="20"/>
          <w:szCs w:val="20"/>
        </w:rPr>
        <w:t xml:space="preserve">                                                                             </w:t>
      </w:r>
      <w:r w:rsidRPr="002A392A">
        <w:rPr>
          <w:rFonts w:ascii="Times New Roman" w:hAnsi="Times New Roman" w:cs="Times New Roman"/>
          <w:i/>
          <w:sz w:val="20"/>
          <w:szCs w:val="20"/>
        </w:rPr>
        <w:t>(нужное указать)</w:t>
      </w:r>
    </w:p>
    <w:p w:rsidR="00845F05" w:rsidRPr="00123012" w:rsidRDefault="00845F05" w:rsidP="00845F05">
      <w:pPr>
        <w:autoSpaceDE w:val="0"/>
        <w:autoSpaceDN w:val="0"/>
        <w:adjustRightInd w:val="0"/>
        <w:spacing w:after="0" w:line="240" w:lineRule="auto"/>
        <w:ind w:firstLine="709"/>
        <w:jc w:val="both"/>
        <w:rPr>
          <w:rFonts w:ascii="Times New Roman" w:hAnsi="Times New Roman" w:cs="Times New Roman"/>
          <w:sz w:val="24"/>
          <w:szCs w:val="24"/>
        </w:rPr>
      </w:pPr>
      <w:r w:rsidRPr="00123012">
        <w:rPr>
          <w:rFonts w:ascii="Times New Roman" w:hAnsi="Times New Roman" w:cs="Times New Roman"/>
          <w:sz w:val="24"/>
          <w:szCs w:val="24"/>
        </w:rPr>
        <w:lastRenderedPageBreak/>
        <w:t>Мы согласны с тем, что, если нами не указаны сведения о поставке товара российского/иностранного происхождения, наша заявка будет рассматриваться как содержащая предложение о поставке товара иностранного происхождения.</w:t>
      </w:r>
    </w:p>
    <w:p w:rsidR="00845F05" w:rsidRPr="005D39F8" w:rsidRDefault="00B234B7" w:rsidP="0022599F">
      <w:pPr>
        <w:spacing w:after="0" w:line="240" w:lineRule="auto"/>
        <w:ind w:firstLine="709"/>
        <w:jc w:val="both"/>
        <w:rPr>
          <w:rFonts w:ascii="Times New Roman" w:hAnsi="Times New Roman" w:cs="Times New Roman"/>
          <w:i/>
          <w:iCs/>
          <w:sz w:val="24"/>
          <w:szCs w:val="24"/>
          <w:vertAlign w:val="superscript"/>
        </w:rPr>
      </w:pPr>
      <w:r>
        <w:rPr>
          <w:rFonts w:ascii="Times New Roman" w:hAnsi="Times New Roman" w:cs="Times New Roman"/>
          <w:sz w:val="24"/>
          <w:szCs w:val="24"/>
        </w:rPr>
        <w:t>3</w:t>
      </w:r>
      <w:r w:rsidR="00845F05" w:rsidRPr="005D39F8">
        <w:rPr>
          <w:rFonts w:ascii="Times New Roman" w:hAnsi="Times New Roman" w:cs="Times New Roman"/>
          <w:sz w:val="24"/>
          <w:szCs w:val="24"/>
        </w:rPr>
        <w:t>.</w:t>
      </w:r>
      <w:r>
        <w:rPr>
          <w:rFonts w:ascii="Times New Roman" w:hAnsi="Times New Roman" w:cs="Times New Roman"/>
          <w:sz w:val="24"/>
          <w:szCs w:val="24"/>
        </w:rPr>
        <w:t>1</w:t>
      </w:r>
      <w:r w:rsidR="00845F05" w:rsidRPr="005D39F8">
        <w:rPr>
          <w:rFonts w:ascii="Times New Roman" w:hAnsi="Times New Roman" w:cs="Times New Roman"/>
          <w:sz w:val="24"/>
          <w:szCs w:val="24"/>
        </w:rPr>
        <w:t>. Настоящим ____________________________подтверждает, что поставка товара</w:t>
      </w:r>
      <w:r w:rsidR="0022599F">
        <w:rPr>
          <w:rFonts w:ascii="Times New Roman" w:hAnsi="Times New Roman" w:cs="Times New Roman"/>
          <w:sz w:val="24"/>
          <w:szCs w:val="24"/>
        </w:rPr>
        <w:t xml:space="preserve"> </w:t>
      </w:r>
      <w:r w:rsidR="0022599F">
        <w:rPr>
          <w:rFonts w:ascii="Times New Roman" w:hAnsi="Times New Roman" w:cs="Times New Roman"/>
          <w:sz w:val="24"/>
          <w:szCs w:val="24"/>
        </w:rPr>
        <w:br/>
      </w:r>
      <w:r w:rsidR="0022599F">
        <w:rPr>
          <w:rFonts w:ascii="Times New Roman" w:hAnsi="Times New Roman" w:cs="Times New Roman"/>
          <w:i/>
          <w:iCs/>
          <w:sz w:val="24"/>
          <w:szCs w:val="24"/>
          <w:vertAlign w:val="superscript"/>
        </w:rPr>
        <w:t xml:space="preserve">                     </w:t>
      </w:r>
      <w:r w:rsidR="00845F05" w:rsidRPr="005D39F8">
        <w:rPr>
          <w:rFonts w:ascii="Times New Roman" w:hAnsi="Times New Roman" w:cs="Times New Roman"/>
          <w:i/>
          <w:iCs/>
          <w:sz w:val="24"/>
          <w:szCs w:val="24"/>
          <w:vertAlign w:val="superscript"/>
        </w:rPr>
        <w:t xml:space="preserve">                    </w:t>
      </w:r>
      <w:r w:rsidR="00845F05">
        <w:rPr>
          <w:rFonts w:ascii="Times New Roman" w:hAnsi="Times New Roman" w:cs="Times New Roman"/>
          <w:i/>
          <w:iCs/>
          <w:sz w:val="24"/>
          <w:szCs w:val="24"/>
          <w:vertAlign w:val="superscript"/>
        </w:rPr>
        <w:t>(</w:t>
      </w:r>
      <w:r w:rsidR="00845F05" w:rsidRPr="005D39F8">
        <w:rPr>
          <w:rFonts w:ascii="Times New Roman" w:hAnsi="Times New Roman" w:cs="Times New Roman"/>
          <w:i/>
          <w:iCs/>
          <w:sz w:val="24"/>
          <w:szCs w:val="24"/>
          <w:vertAlign w:val="superscript"/>
        </w:rPr>
        <w:t>наименование участника запроса котировок в электронной форме)</w:t>
      </w:r>
    </w:p>
    <w:p w:rsidR="00845F05" w:rsidRPr="005D39F8" w:rsidRDefault="0022599F" w:rsidP="00845F05">
      <w:pPr>
        <w:tabs>
          <w:tab w:val="left" w:pos="90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будет произведена </w:t>
      </w:r>
      <w:r w:rsidR="00B234B7" w:rsidRPr="007C29C4">
        <w:rPr>
          <w:rFonts w:ascii="Times New Roman" w:hAnsi="Times New Roman" w:cs="Times New Roman"/>
          <w:sz w:val="24"/>
          <w:szCs w:val="24"/>
          <w:lang w:eastAsia="zh-CN"/>
        </w:rPr>
        <w:t>в течение</w:t>
      </w:r>
      <w:r w:rsidR="00B234B7">
        <w:rPr>
          <w:rFonts w:ascii="Times New Roman" w:hAnsi="Times New Roman" w:cs="Times New Roman"/>
          <w:sz w:val="24"/>
          <w:szCs w:val="24"/>
          <w:lang w:eastAsia="zh-CN"/>
        </w:rPr>
        <w:t xml:space="preserve"> 120</w:t>
      </w:r>
      <w:r w:rsidR="00B234B7" w:rsidRPr="007C29C4">
        <w:rPr>
          <w:rFonts w:ascii="Times New Roman" w:hAnsi="Times New Roman" w:cs="Times New Roman"/>
          <w:sz w:val="24"/>
          <w:szCs w:val="24"/>
          <w:lang w:eastAsia="zh-CN"/>
        </w:rPr>
        <w:t> (</w:t>
      </w:r>
      <w:r w:rsidR="00B234B7">
        <w:rPr>
          <w:rFonts w:ascii="Times New Roman" w:hAnsi="Times New Roman" w:cs="Times New Roman"/>
          <w:sz w:val="24"/>
          <w:szCs w:val="24"/>
          <w:lang w:eastAsia="zh-CN"/>
        </w:rPr>
        <w:t>ста двадцати</w:t>
      </w:r>
      <w:r w:rsidR="00B234B7" w:rsidRPr="007C29C4">
        <w:rPr>
          <w:rFonts w:ascii="Times New Roman" w:hAnsi="Times New Roman" w:cs="Times New Roman"/>
          <w:sz w:val="24"/>
          <w:szCs w:val="24"/>
          <w:lang w:eastAsia="zh-CN"/>
        </w:rPr>
        <w:t>) календарных дней</w:t>
      </w:r>
      <w:r w:rsidR="00B234B7">
        <w:rPr>
          <w:rFonts w:ascii="Times New Roman" w:hAnsi="Times New Roman" w:cs="Times New Roman"/>
          <w:sz w:val="24"/>
          <w:szCs w:val="24"/>
          <w:lang w:eastAsia="zh-CN"/>
        </w:rPr>
        <w:t xml:space="preserve"> с момента оплаты аванса</w:t>
      </w:r>
      <w:r w:rsidR="00B234B7" w:rsidRPr="007C29C4">
        <w:rPr>
          <w:rFonts w:ascii="Times New Roman" w:hAnsi="Times New Roman" w:cs="Times New Roman"/>
          <w:sz w:val="24"/>
          <w:szCs w:val="24"/>
          <w:lang w:eastAsia="zh-CN"/>
        </w:rPr>
        <w:t xml:space="preserve">, но не позднее </w:t>
      </w:r>
      <w:r w:rsidR="00B234B7">
        <w:rPr>
          <w:rFonts w:ascii="Times New Roman" w:hAnsi="Times New Roman" w:cs="Times New Roman"/>
          <w:sz w:val="24"/>
          <w:szCs w:val="24"/>
          <w:lang w:eastAsia="zh-CN"/>
        </w:rPr>
        <w:t>31 августа</w:t>
      </w:r>
      <w:r w:rsidR="00B234B7" w:rsidRPr="007C29C4">
        <w:rPr>
          <w:rFonts w:ascii="Times New Roman" w:hAnsi="Times New Roman" w:cs="Times New Roman"/>
          <w:sz w:val="24"/>
          <w:szCs w:val="24"/>
          <w:lang w:eastAsia="zh-CN"/>
        </w:rPr>
        <w:t> 2020 года</w:t>
      </w:r>
      <w:r w:rsidR="00B234B7">
        <w:rPr>
          <w:rFonts w:ascii="Times New Roman" w:hAnsi="Times New Roman" w:cs="Times New Roman"/>
          <w:sz w:val="24"/>
          <w:szCs w:val="24"/>
          <w:lang w:eastAsia="zh-CN"/>
        </w:rPr>
        <w:t>,</w:t>
      </w:r>
      <w:r w:rsidR="00B234B7" w:rsidRPr="007841B6">
        <w:rPr>
          <w:rFonts w:ascii="Times New Roman" w:hAnsi="Times New Roman" w:cs="Times New Roman"/>
          <w:sz w:val="24"/>
          <w:szCs w:val="24"/>
          <w:lang w:eastAsia="zh-CN"/>
        </w:rPr>
        <w:t xml:space="preserve"> при этом поставка товара партиями не допускается</w:t>
      </w:r>
      <w:r w:rsidR="00845F05" w:rsidRPr="005D39F8">
        <w:rPr>
          <w:rFonts w:ascii="Times New Roman" w:hAnsi="Times New Roman" w:cs="Times New Roman"/>
          <w:sz w:val="24"/>
          <w:szCs w:val="24"/>
          <w:lang w:eastAsia="zh-CN"/>
        </w:rPr>
        <w:t>.</w:t>
      </w:r>
    </w:p>
    <w:p w:rsidR="00845F05" w:rsidRPr="00DB10CA" w:rsidRDefault="00B234B7" w:rsidP="00845F05">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45F05" w:rsidRPr="000F76DE">
        <w:rPr>
          <w:rFonts w:ascii="Times New Roman" w:hAnsi="Times New Roman" w:cs="Times New Roman"/>
          <w:sz w:val="24"/>
          <w:szCs w:val="24"/>
        </w:rPr>
        <w:t>.</w:t>
      </w:r>
      <w:r>
        <w:rPr>
          <w:rFonts w:ascii="Times New Roman" w:hAnsi="Times New Roman" w:cs="Times New Roman"/>
          <w:sz w:val="24"/>
          <w:szCs w:val="24"/>
        </w:rPr>
        <w:t>2</w:t>
      </w:r>
      <w:r w:rsidR="00845F05" w:rsidRPr="000F76DE">
        <w:rPr>
          <w:rFonts w:ascii="Times New Roman" w:hAnsi="Times New Roman" w:cs="Times New Roman"/>
          <w:sz w:val="24"/>
          <w:szCs w:val="24"/>
        </w:rPr>
        <w:t>. Гарантийный срок на поставленный товар составляет 1</w:t>
      </w:r>
      <w:r w:rsidR="00845F05" w:rsidRPr="000F76DE">
        <w:rPr>
          <w:rFonts w:ascii="Times New Roman" w:hAnsi="Times New Roman" w:cs="Times New Roman"/>
          <w:sz w:val="24"/>
          <w:szCs w:val="24"/>
          <w:lang w:eastAsia="zh-CN"/>
        </w:rPr>
        <w:t>2 (двенадцать)</w:t>
      </w:r>
      <w:r w:rsidR="00845F05" w:rsidRPr="000F76DE">
        <w:rPr>
          <w:rFonts w:ascii="Times New Roman" w:hAnsi="Times New Roman" w:cs="Times New Roman"/>
          <w:sz w:val="27"/>
          <w:szCs w:val="27"/>
          <w:lang w:eastAsia="zh-CN"/>
        </w:rPr>
        <w:t xml:space="preserve"> </w:t>
      </w:r>
      <w:r w:rsidR="00845F05" w:rsidRPr="000F76DE">
        <w:rPr>
          <w:rFonts w:ascii="Times New Roman" w:hAnsi="Times New Roman" w:cs="Times New Roman"/>
          <w:sz w:val="24"/>
          <w:szCs w:val="24"/>
        </w:rPr>
        <w:t xml:space="preserve">месяцев с </w:t>
      </w:r>
      <w:r w:rsidRPr="004B7EAC">
        <w:rPr>
          <w:rFonts w:ascii="Times New Roman" w:hAnsi="Times New Roman" w:cs="Times New Roman"/>
          <w:sz w:val="24"/>
          <w:szCs w:val="24"/>
        </w:rPr>
        <w:t xml:space="preserve">момента передачи </w:t>
      </w:r>
      <w:r w:rsidRPr="004B7EAC">
        <w:rPr>
          <w:rFonts w:ascii="Times New Roman" w:hAnsi="Times New Roman" w:cs="Times New Roman"/>
          <w:bCs/>
          <w:sz w:val="24"/>
          <w:szCs w:val="24"/>
        </w:rPr>
        <w:t>Товара</w:t>
      </w:r>
      <w:r w:rsidRPr="004B7EAC">
        <w:rPr>
          <w:rFonts w:ascii="Times New Roman" w:hAnsi="Times New Roman" w:cs="Times New Roman"/>
          <w:sz w:val="24"/>
          <w:szCs w:val="24"/>
        </w:rPr>
        <w:t>, соответствующих документов, и подписания Покупателем товарной накладной (Торг-12) или УПД (Универсального передаточного документа).</w:t>
      </w:r>
      <w:r w:rsidR="00845F05" w:rsidRPr="00DB10CA">
        <w:rPr>
          <w:rFonts w:ascii="Times New Roman" w:hAnsi="Times New Roman" w:cs="Times New Roman"/>
          <w:sz w:val="24"/>
          <w:szCs w:val="24"/>
        </w:rPr>
        <w:t>.</w:t>
      </w:r>
    </w:p>
    <w:p w:rsidR="00845F05" w:rsidRPr="00DB10CA"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45F05" w:rsidRPr="00DB10CA">
        <w:rPr>
          <w:rFonts w:ascii="Times New Roman" w:hAnsi="Times New Roman" w:cs="Times New Roman"/>
          <w:sz w:val="24"/>
          <w:szCs w:val="24"/>
        </w:rPr>
        <w:t>.</w:t>
      </w:r>
      <w:r>
        <w:rPr>
          <w:rFonts w:ascii="Times New Roman" w:hAnsi="Times New Roman" w:cs="Times New Roman"/>
          <w:sz w:val="24"/>
          <w:szCs w:val="24"/>
        </w:rPr>
        <w:t>3</w:t>
      </w:r>
      <w:r w:rsidR="00845F05" w:rsidRPr="00DB10CA">
        <w:rPr>
          <w:rFonts w:ascii="Times New Roman" w:hAnsi="Times New Roman" w:cs="Times New Roman"/>
          <w:sz w:val="24"/>
          <w:szCs w:val="24"/>
        </w:rPr>
        <w:t xml:space="preserve">. Настоящим _____________________________подтверждает, что предлагаемый </w:t>
      </w:r>
    </w:p>
    <w:p w:rsidR="00845F05" w:rsidRPr="00DB10CA" w:rsidRDefault="00845F05" w:rsidP="00845F05">
      <w:pPr>
        <w:tabs>
          <w:tab w:val="left" w:pos="900"/>
          <w:tab w:val="left" w:pos="1080"/>
        </w:tabs>
        <w:spacing w:after="0" w:line="240" w:lineRule="auto"/>
        <w:ind w:firstLine="709"/>
        <w:jc w:val="both"/>
        <w:rPr>
          <w:rFonts w:ascii="Times New Roman" w:hAnsi="Times New Roman" w:cs="Times New Roman"/>
          <w:sz w:val="24"/>
          <w:szCs w:val="24"/>
        </w:rPr>
      </w:pPr>
      <w:r w:rsidRPr="00DB10CA">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w:t>
      </w:r>
      <w:r w:rsidRPr="00DB10CA">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845F05" w:rsidRPr="005D39F8" w:rsidRDefault="00B234B7" w:rsidP="00845F05">
      <w:pPr>
        <w:tabs>
          <w:tab w:val="left" w:pos="900"/>
          <w:tab w:val="left" w:pos="1080"/>
        </w:tabs>
        <w:spacing w:after="0" w:line="240" w:lineRule="auto"/>
        <w:jc w:val="both"/>
        <w:rPr>
          <w:rFonts w:ascii="Times New Roman" w:hAnsi="Times New Roman" w:cs="Times New Roman"/>
          <w:i/>
          <w:iCs/>
          <w:sz w:val="24"/>
          <w:szCs w:val="24"/>
          <w:vertAlign w:val="superscript"/>
        </w:rPr>
      </w:pPr>
      <w:r w:rsidRPr="00DB10CA">
        <w:rPr>
          <w:rFonts w:ascii="Times New Roman" w:hAnsi="Times New Roman" w:cs="Times New Roman"/>
          <w:sz w:val="24"/>
          <w:szCs w:val="24"/>
        </w:rPr>
        <w:t xml:space="preserve">к поставке товар </w:t>
      </w:r>
      <w:r w:rsidRPr="00DB10CA">
        <w:rPr>
          <w:rFonts w:ascii="Times New Roman" w:hAnsi="Times New Roman" w:cs="Times New Roman"/>
          <w:sz w:val="24"/>
          <w:szCs w:val="24"/>
          <w:lang w:eastAsia="zh-CN"/>
        </w:rPr>
        <w:t xml:space="preserve">является новым, </w:t>
      </w:r>
      <w:r w:rsidRPr="004B7EAC">
        <w:rPr>
          <w:rFonts w:ascii="Times New Roman" w:hAnsi="Times New Roman" w:cs="Times New Roman"/>
          <w:sz w:val="24"/>
          <w:szCs w:val="24"/>
        </w:rPr>
        <w:t>не ранее 2019 года выпуска, ранее нигде не использова</w:t>
      </w:r>
      <w:r>
        <w:rPr>
          <w:rFonts w:ascii="Times New Roman" w:hAnsi="Times New Roman" w:cs="Times New Roman"/>
          <w:sz w:val="24"/>
          <w:szCs w:val="24"/>
        </w:rPr>
        <w:t>лся</w:t>
      </w:r>
      <w:r w:rsidRPr="004B7EAC">
        <w:rPr>
          <w:rFonts w:ascii="Times New Roman" w:hAnsi="Times New Roman" w:cs="Times New Roman"/>
          <w:sz w:val="24"/>
          <w:szCs w:val="24"/>
        </w:rPr>
        <w:t>, не восстановленны</w:t>
      </w:r>
      <w:r>
        <w:rPr>
          <w:rFonts w:ascii="Times New Roman" w:hAnsi="Times New Roman" w:cs="Times New Roman"/>
          <w:sz w:val="24"/>
          <w:szCs w:val="24"/>
        </w:rPr>
        <w:t>й</w:t>
      </w:r>
      <w:r w:rsidRPr="004B7EAC">
        <w:rPr>
          <w:rFonts w:ascii="Times New Roman" w:hAnsi="Times New Roman" w:cs="Times New Roman"/>
          <w:sz w:val="24"/>
          <w:szCs w:val="24"/>
        </w:rPr>
        <w:t>, изготовленны</w:t>
      </w:r>
      <w:r>
        <w:rPr>
          <w:rFonts w:ascii="Times New Roman" w:hAnsi="Times New Roman" w:cs="Times New Roman"/>
          <w:sz w:val="24"/>
          <w:szCs w:val="24"/>
        </w:rPr>
        <w:t>й</w:t>
      </w:r>
      <w:r w:rsidRPr="004B7EAC">
        <w:rPr>
          <w:rFonts w:ascii="Times New Roman" w:hAnsi="Times New Roman" w:cs="Times New Roman"/>
          <w:sz w:val="24"/>
          <w:szCs w:val="24"/>
        </w:rPr>
        <w:t xml:space="preserve"> в заводских условиях с использованием современных материалов, прогрессивных технологий, технически исправн</w:t>
      </w:r>
      <w:r>
        <w:rPr>
          <w:rFonts w:ascii="Times New Roman" w:hAnsi="Times New Roman" w:cs="Times New Roman"/>
          <w:sz w:val="24"/>
          <w:szCs w:val="24"/>
        </w:rPr>
        <w:t>ен</w:t>
      </w:r>
      <w:r w:rsidRPr="004B7EAC">
        <w:rPr>
          <w:rFonts w:ascii="Times New Roman" w:hAnsi="Times New Roman" w:cs="Times New Roman"/>
          <w:sz w:val="24"/>
          <w:szCs w:val="24"/>
        </w:rPr>
        <w:t xml:space="preserve"> и</w:t>
      </w:r>
      <w:r>
        <w:rPr>
          <w:rFonts w:ascii="Times New Roman" w:hAnsi="Times New Roman" w:cs="Times New Roman"/>
          <w:sz w:val="24"/>
          <w:szCs w:val="24"/>
        </w:rPr>
        <w:t xml:space="preserve"> не имеет дефектов изготовления</w:t>
      </w:r>
      <w:r w:rsidRPr="004B7EAC">
        <w:rPr>
          <w:rFonts w:ascii="Times New Roman" w:hAnsi="Times New Roman" w:cs="Times New Roman"/>
          <w:sz w:val="24"/>
          <w:szCs w:val="24"/>
        </w:rPr>
        <w:t xml:space="preserve">. </w:t>
      </w:r>
      <w:r w:rsidRPr="004B7EAC">
        <w:rPr>
          <w:rFonts w:ascii="Times New Roman" w:hAnsi="Times New Roman" w:cs="Times New Roman"/>
          <w:bCs/>
          <w:sz w:val="24"/>
          <w:szCs w:val="24"/>
        </w:rPr>
        <w:t>Надежность Товара обеспечивается гарантией фирмы-производителя</w:t>
      </w:r>
      <w:r w:rsidR="00845F05" w:rsidRPr="00DB10CA">
        <w:rPr>
          <w:rFonts w:ascii="Times New Roman" w:hAnsi="Times New Roman" w:cs="Times New Roman"/>
          <w:sz w:val="24"/>
          <w:szCs w:val="24"/>
          <w:lang w:eastAsia="zh-CN"/>
        </w:rPr>
        <w:t>. В подтверждение</w:t>
      </w:r>
      <w:r w:rsidR="00845F05" w:rsidRPr="00C350B7">
        <w:rPr>
          <w:rFonts w:ascii="Times New Roman" w:hAnsi="Times New Roman" w:cs="Times New Roman"/>
          <w:sz w:val="24"/>
          <w:szCs w:val="24"/>
          <w:lang w:eastAsia="zh-CN"/>
        </w:rPr>
        <w:t xml:space="preserve"> этого </w:t>
      </w:r>
      <w:r w:rsidR="00845F05" w:rsidRPr="005D39F8">
        <w:rPr>
          <w:rFonts w:ascii="Times New Roman" w:hAnsi="Times New Roman" w:cs="Times New Roman"/>
          <w:sz w:val="24"/>
          <w:szCs w:val="24"/>
        </w:rPr>
        <w:t>____________________________</w:t>
      </w:r>
      <w:r w:rsidR="00845F05" w:rsidRPr="00C350B7">
        <w:rPr>
          <w:rFonts w:ascii="Times New Roman" w:hAnsi="Times New Roman" w:cs="Times New Roman"/>
          <w:sz w:val="24"/>
          <w:szCs w:val="24"/>
          <w:lang w:eastAsia="zh-CN"/>
        </w:rPr>
        <w:t xml:space="preserve"> передает </w:t>
      </w:r>
      <w:r w:rsidR="00845F05">
        <w:rPr>
          <w:rFonts w:ascii="Times New Roman" w:hAnsi="Times New Roman" w:cs="Times New Roman"/>
          <w:sz w:val="24"/>
          <w:szCs w:val="24"/>
          <w:lang w:eastAsia="zh-CN"/>
        </w:rPr>
        <w:t>Заказчику</w:t>
      </w:r>
      <w:r w:rsidR="00845F05" w:rsidRPr="00C350B7">
        <w:rPr>
          <w:rFonts w:ascii="Times New Roman" w:hAnsi="Times New Roman" w:cs="Times New Roman"/>
          <w:sz w:val="24"/>
          <w:szCs w:val="24"/>
          <w:lang w:eastAsia="zh-CN"/>
        </w:rPr>
        <w:t xml:space="preserve"> соответствующие документы,</w:t>
      </w:r>
      <w:r w:rsidR="00845F05" w:rsidRPr="005D39F8">
        <w:rPr>
          <w:rFonts w:ascii="Times New Roman" w:hAnsi="Times New Roman" w:cs="Times New Roman"/>
          <w:i/>
          <w:iCs/>
          <w:sz w:val="24"/>
          <w:szCs w:val="24"/>
          <w:vertAlign w:val="superscript"/>
        </w:rPr>
        <w:t xml:space="preserve"> </w:t>
      </w:r>
      <w:r w:rsidR="00845F05">
        <w:rPr>
          <w:rFonts w:ascii="Times New Roman" w:hAnsi="Times New Roman" w:cs="Times New Roman"/>
          <w:i/>
          <w:iCs/>
          <w:sz w:val="24"/>
          <w:szCs w:val="24"/>
          <w:vertAlign w:val="superscript"/>
        </w:rPr>
        <w:t>(</w:t>
      </w:r>
      <w:r w:rsidR="00845F05" w:rsidRPr="005D39F8">
        <w:rPr>
          <w:rFonts w:ascii="Times New Roman" w:hAnsi="Times New Roman" w:cs="Times New Roman"/>
          <w:i/>
          <w:iCs/>
          <w:sz w:val="24"/>
          <w:szCs w:val="24"/>
          <w:vertAlign w:val="superscript"/>
        </w:rPr>
        <w:t>наименование участника запроса котировок в электронной форме)</w:t>
      </w:r>
    </w:p>
    <w:p w:rsidR="00845F05" w:rsidRPr="006F2D78" w:rsidRDefault="00845F05" w:rsidP="00845F05">
      <w:pPr>
        <w:spacing w:after="0" w:line="240" w:lineRule="auto"/>
        <w:jc w:val="both"/>
        <w:rPr>
          <w:rFonts w:ascii="Times New Roman" w:hAnsi="Times New Roman" w:cs="Times New Roman"/>
          <w:i/>
          <w:sz w:val="24"/>
          <w:szCs w:val="24"/>
          <w:highlight w:val="yellow"/>
        </w:rPr>
      </w:pPr>
      <w:r w:rsidRPr="00C350B7">
        <w:rPr>
          <w:rFonts w:ascii="Times New Roman" w:hAnsi="Times New Roman" w:cs="Times New Roman"/>
          <w:sz w:val="24"/>
          <w:szCs w:val="24"/>
          <w:lang w:eastAsia="zh-CN"/>
        </w:rPr>
        <w:t>включая гарантию производителя</w:t>
      </w:r>
      <w:r>
        <w:rPr>
          <w:rFonts w:ascii="Times New Roman" w:hAnsi="Times New Roman" w:cs="Times New Roman"/>
          <w:sz w:val="24"/>
          <w:szCs w:val="24"/>
          <w:lang w:eastAsia="zh-CN"/>
        </w:rPr>
        <w:t>.</w:t>
      </w:r>
    </w:p>
    <w:p w:rsidR="00845F05" w:rsidRPr="00DB10CA" w:rsidRDefault="00B234B7" w:rsidP="00845F05">
      <w:pPr>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rPr>
        <w:t>3</w:t>
      </w:r>
      <w:r w:rsidR="00845F05" w:rsidRPr="00DB10CA">
        <w:rPr>
          <w:rFonts w:ascii="Times New Roman" w:hAnsi="Times New Roman" w:cs="Times New Roman"/>
          <w:sz w:val="24"/>
          <w:szCs w:val="24"/>
        </w:rPr>
        <w:t>.</w:t>
      </w:r>
      <w:r>
        <w:rPr>
          <w:rFonts w:ascii="Times New Roman" w:hAnsi="Times New Roman" w:cs="Times New Roman"/>
          <w:sz w:val="24"/>
          <w:szCs w:val="24"/>
        </w:rPr>
        <w:t>4</w:t>
      </w:r>
      <w:r w:rsidR="00845F05" w:rsidRPr="00DB10CA">
        <w:rPr>
          <w:rFonts w:ascii="Times New Roman" w:hAnsi="Times New Roman" w:cs="Times New Roman"/>
          <w:sz w:val="24"/>
          <w:szCs w:val="24"/>
        </w:rPr>
        <w:t xml:space="preserve">.  </w:t>
      </w:r>
      <w:r w:rsidR="00845F05" w:rsidRPr="00DB10CA">
        <w:rPr>
          <w:rFonts w:ascii="Times New Roman" w:hAnsi="Times New Roman" w:cs="Times New Roman"/>
          <w:sz w:val="24"/>
          <w:szCs w:val="24"/>
          <w:lang w:eastAsia="zh-CN"/>
        </w:rPr>
        <w:t xml:space="preserve">Доставка и разгрузка Товара включена в стоимость товара и осуществляется транспортом </w:t>
      </w:r>
      <w:r w:rsidR="00845F05" w:rsidRPr="00DB10CA">
        <w:rPr>
          <w:rFonts w:ascii="Times New Roman" w:hAnsi="Times New Roman" w:cs="Times New Roman"/>
          <w:sz w:val="24"/>
          <w:szCs w:val="24"/>
        </w:rPr>
        <w:t xml:space="preserve">_____________________________ </w:t>
      </w:r>
      <w:r w:rsidR="00845F05" w:rsidRPr="00DB10CA">
        <w:rPr>
          <w:rFonts w:ascii="Times New Roman" w:hAnsi="Times New Roman" w:cs="Times New Roman"/>
          <w:sz w:val="24"/>
          <w:szCs w:val="24"/>
          <w:lang w:eastAsia="zh-CN"/>
        </w:rPr>
        <w:t>по следующ</w:t>
      </w:r>
      <w:r w:rsidR="00845F05">
        <w:rPr>
          <w:rFonts w:ascii="Times New Roman" w:hAnsi="Times New Roman" w:cs="Times New Roman"/>
          <w:sz w:val="24"/>
          <w:szCs w:val="24"/>
          <w:lang w:eastAsia="zh-CN"/>
        </w:rPr>
        <w:t>ему</w:t>
      </w:r>
      <w:r w:rsidR="00845F05" w:rsidRPr="00DB10CA">
        <w:rPr>
          <w:rFonts w:ascii="Times New Roman" w:hAnsi="Times New Roman" w:cs="Times New Roman"/>
          <w:sz w:val="24"/>
          <w:szCs w:val="24"/>
          <w:lang w:eastAsia="zh-CN"/>
        </w:rPr>
        <w:t xml:space="preserve"> адрес</w:t>
      </w:r>
      <w:r w:rsidR="00845F05">
        <w:rPr>
          <w:rFonts w:ascii="Times New Roman" w:hAnsi="Times New Roman" w:cs="Times New Roman"/>
          <w:sz w:val="24"/>
          <w:szCs w:val="24"/>
          <w:lang w:eastAsia="zh-CN"/>
        </w:rPr>
        <w:t>у</w:t>
      </w:r>
      <w:r w:rsidR="00845F05" w:rsidRPr="00DB10CA">
        <w:rPr>
          <w:rFonts w:ascii="Times New Roman" w:hAnsi="Times New Roman" w:cs="Times New Roman"/>
          <w:sz w:val="24"/>
          <w:szCs w:val="24"/>
          <w:lang w:eastAsia="zh-CN"/>
        </w:rPr>
        <w:t xml:space="preserve">: </w:t>
      </w:r>
    </w:p>
    <w:p w:rsidR="00845F05" w:rsidRPr="00DB10CA" w:rsidRDefault="00845F05" w:rsidP="00845F05">
      <w:pPr>
        <w:tabs>
          <w:tab w:val="left" w:pos="900"/>
          <w:tab w:val="left" w:pos="1080"/>
        </w:tabs>
        <w:spacing w:after="0" w:line="240" w:lineRule="auto"/>
        <w:ind w:firstLine="709"/>
        <w:jc w:val="both"/>
        <w:rPr>
          <w:rFonts w:ascii="Times New Roman" w:hAnsi="Times New Roman" w:cs="Times New Roman"/>
          <w:sz w:val="24"/>
          <w:szCs w:val="24"/>
        </w:rPr>
      </w:pPr>
      <w:r w:rsidRPr="00DB10CA">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845F05" w:rsidRPr="00DB10CA" w:rsidRDefault="00845F05" w:rsidP="00845F05">
      <w:pPr>
        <w:pStyle w:val="aa"/>
        <w:spacing w:after="0" w:line="240" w:lineRule="auto"/>
        <w:ind w:left="0" w:firstLine="709"/>
        <w:jc w:val="both"/>
        <w:rPr>
          <w:rFonts w:ascii="Times New Roman" w:hAnsi="Times New Roman" w:cs="Times New Roman"/>
          <w:sz w:val="24"/>
          <w:szCs w:val="24"/>
          <w:lang w:eastAsia="zh-CN"/>
        </w:rPr>
      </w:pPr>
      <w:r w:rsidRPr="00DB10CA">
        <w:rPr>
          <w:rFonts w:ascii="Times New Roman" w:hAnsi="Times New Roman" w:cs="Times New Roman"/>
          <w:sz w:val="24"/>
          <w:szCs w:val="24"/>
          <w:lang w:eastAsia="zh-CN"/>
        </w:rPr>
        <w:t>- г. Москва, 2-ой Магистральный тупик, д. 7а;</w:t>
      </w:r>
    </w:p>
    <w:p w:rsidR="00845F05" w:rsidRPr="0056161A" w:rsidRDefault="00B234B7" w:rsidP="00845F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D20C50">
        <w:rPr>
          <w:rFonts w:ascii="Times New Roman" w:hAnsi="Times New Roman" w:cs="Times New Roman"/>
          <w:sz w:val="24"/>
          <w:szCs w:val="24"/>
        </w:rPr>
        <w:t>.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w:t>
      </w:r>
      <w:r w:rsidR="00845F05" w:rsidRPr="0056161A">
        <w:rPr>
          <w:rFonts w:ascii="Times New Roman" w:hAnsi="Times New Roman" w:cs="Times New Roman"/>
          <w:sz w:val="24"/>
          <w:szCs w:val="24"/>
        </w:rPr>
        <w:t xml:space="preserve"> котировок в электронной форме:</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845F05" w:rsidRPr="0056161A">
        <w:rPr>
          <w:rFonts w:ascii="Times New Roman" w:hAnsi="Times New Roman" w:cs="Times New Roman"/>
          <w:color w:val="000000"/>
          <w:sz w:val="24"/>
          <w:szCs w:val="24"/>
        </w:rPr>
        <w:t>.1. непроведение ликвидации</w:t>
      </w:r>
      <w:r w:rsidR="00845F05">
        <w:rPr>
          <w:rFonts w:ascii="Times New Roman" w:hAnsi="Times New Roman" w:cs="Times New Roman"/>
          <w:color w:val="000000"/>
          <w:sz w:val="24"/>
          <w:szCs w:val="24"/>
        </w:rPr>
        <w:t xml:space="preserve"> </w:t>
      </w:r>
      <w:r w:rsidR="00845F05" w:rsidRPr="0056161A">
        <w:rPr>
          <w:rFonts w:ascii="Times New Roman" w:hAnsi="Times New Roman" w:cs="Times New Roman"/>
          <w:sz w:val="24"/>
          <w:szCs w:val="24"/>
        </w:rPr>
        <w:t>____________</w:t>
      </w:r>
      <w:r w:rsidR="00845F05">
        <w:rPr>
          <w:rFonts w:ascii="Times New Roman" w:hAnsi="Times New Roman" w:cs="Times New Roman"/>
          <w:sz w:val="24"/>
          <w:szCs w:val="24"/>
        </w:rPr>
        <w:t>___________</w:t>
      </w:r>
      <w:r w:rsidR="00845F05" w:rsidRPr="0056161A">
        <w:rPr>
          <w:rFonts w:ascii="Times New Roman" w:hAnsi="Times New Roman" w:cs="Times New Roman"/>
          <w:sz w:val="24"/>
          <w:szCs w:val="24"/>
        </w:rPr>
        <w:t>_____</w:t>
      </w:r>
      <w:r w:rsidR="00845F05" w:rsidRPr="00036E7A">
        <w:rPr>
          <w:rFonts w:ascii="Times New Roman" w:hAnsi="Times New Roman" w:cs="Times New Roman"/>
          <w:sz w:val="24"/>
          <w:szCs w:val="24"/>
        </w:rPr>
        <w:t>_______________</w:t>
      </w:r>
      <w:r w:rsidR="00845F05">
        <w:rPr>
          <w:rFonts w:ascii="Times New Roman" w:hAnsi="Times New Roman" w:cs="Times New Roman"/>
          <w:sz w:val="24"/>
          <w:szCs w:val="24"/>
        </w:rPr>
        <w:t>_</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.2. неприостановление деятельности __________________________</w:t>
      </w:r>
      <w:r w:rsidR="00845F05" w:rsidRPr="00F753C2">
        <w:rPr>
          <w:rFonts w:ascii="Times New Roman" w:hAnsi="Times New Roman" w:cs="Times New Roman"/>
          <w:sz w:val="24"/>
          <w:szCs w:val="24"/>
        </w:rPr>
        <w:t>_____________</w:t>
      </w:r>
      <w:r w:rsidR="00845F05" w:rsidRPr="0056161A">
        <w:rPr>
          <w:rFonts w:ascii="Times New Roman" w:hAnsi="Times New Roman" w:cs="Times New Roman"/>
          <w:sz w:val="24"/>
          <w:szCs w:val="24"/>
        </w:rPr>
        <w:t xml:space="preserve">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.3. отсутствие у _____________________________________</w:t>
      </w:r>
      <w:r w:rsidR="00845F05" w:rsidRPr="00F753C2">
        <w:rPr>
          <w:rFonts w:ascii="Times New Roman" w:hAnsi="Times New Roman" w:cs="Times New Roman"/>
          <w:sz w:val="24"/>
          <w:szCs w:val="24"/>
        </w:rPr>
        <w:t>_________________</w:t>
      </w:r>
      <w:r w:rsidR="00845F05" w:rsidRPr="0056161A">
        <w:rPr>
          <w:rFonts w:ascii="Times New Roman" w:hAnsi="Times New Roman" w:cs="Times New Roman"/>
          <w:sz w:val="24"/>
          <w:szCs w:val="24"/>
        </w:rPr>
        <w:t xml:space="preserve">__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.4. отсутствие сведений об _____</w:t>
      </w:r>
      <w:r w:rsidR="00845F05">
        <w:rPr>
          <w:rFonts w:ascii="Times New Roman" w:hAnsi="Times New Roman" w:cs="Times New Roman"/>
          <w:sz w:val="24"/>
          <w:szCs w:val="24"/>
        </w:rPr>
        <w:t>___</w:t>
      </w:r>
      <w:r w:rsidR="00845F05" w:rsidRPr="0056161A">
        <w:rPr>
          <w:rFonts w:ascii="Times New Roman" w:hAnsi="Times New Roman" w:cs="Times New Roman"/>
          <w:sz w:val="24"/>
          <w:szCs w:val="24"/>
        </w:rPr>
        <w:t>___________</w:t>
      </w:r>
      <w:r w:rsidR="00845F05" w:rsidRPr="00F753C2">
        <w:rPr>
          <w:rFonts w:ascii="Times New Roman" w:hAnsi="Times New Roman" w:cs="Times New Roman"/>
          <w:sz w:val="24"/>
          <w:szCs w:val="24"/>
        </w:rPr>
        <w:t>______________</w:t>
      </w:r>
      <w:r w:rsidR="00845F05" w:rsidRPr="0056161A">
        <w:rPr>
          <w:rFonts w:ascii="Times New Roman" w:hAnsi="Times New Roman" w:cs="Times New Roman"/>
          <w:sz w:val="24"/>
          <w:szCs w:val="24"/>
        </w:rPr>
        <w:t xml:space="preserve">______________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845F05" w:rsidRPr="0056161A">
        <w:rPr>
          <w:rFonts w:ascii="Times New Roman" w:hAnsi="Times New Roman" w:cs="Times New Roman"/>
          <w:color w:val="000000"/>
          <w:sz w:val="24"/>
          <w:szCs w:val="24"/>
        </w:rPr>
        <w:t xml:space="preserve">.5. </w:t>
      </w:r>
      <w:r w:rsidR="00845F05" w:rsidRPr="0056161A">
        <w:rPr>
          <w:rFonts w:ascii="Times New Roman" w:hAnsi="Times New Roman" w:cs="Times New Roman"/>
          <w:sz w:val="24"/>
          <w:szCs w:val="24"/>
        </w:rPr>
        <w:t>отсутствие решения суда или иного уполномоченного органа о наложении ареста на имущество __________________________</w:t>
      </w:r>
      <w:r w:rsidR="00845F05" w:rsidRPr="00F753C2">
        <w:rPr>
          <w:rFonts w:ascii="Times New Roman" w:hAnsi="Times New Roman" w:cs="Times New Roman"/>
          <w:sz w:val="24"/>
          <w:szCs w:val="24"/>
        </w:rPr>
        <w:t>_____</w:t>
      </w:r>
      <w:r w:rsidR="00845F05" w:rsidRPr="0056161A">
        <w:rPr>
          <w:rFonts w:ascii="Times New Roman" w:hAnsi="Times New Roman" w:cs="Times New Roman"/>
          <w:sz w:val="24"/>
          <w:szCs w:val="24"/>
        </w:rPr>
        <w:t xml:space="preserve">______ на день подачи заявки на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lastRenderedPageBreak/>
        <w:t xml:space="preserve">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.6. </w:t>
      </w:r>
      <w:r w:rsidR="00845F05" w:rsidRPr="0056161A">
        <w:rPr>
          <w:rFonts w:ascii="Times New Roman" w:hAnsi="Times New Roman" w:cs="Times New Roman"/>
          <w:sz w:val="24"/>
          <w:szCs w:val="24"/>
        </w:rPr>
        <w:tab/>
        <w:t>отсутствие между ____</w:t>
      </w:r>
      <w:r w:rsidR="00845F05" w:rsidRPr="00F753C2">
        <w:rPr>
          <w:rFonts w:ascii="Times New Roman" w:hAnsi="Times New Roman" w:cs="Times New Roman"/>
          <w:sz w:val="24"/>
          <w:szCs w:val="24"/>
        </w:rPr>
        <w:t>______________</w:t>
      </w:r>
      <w:r w:rsidR="00845F05" w:rsidRPr="0056161A">
        <w:rPr>
          <w:rFonts w:ascii="Times New Roman" w:hAnsi="Times New Roman" w:cs="Times New Roman"/>
          <w:sz w:val="24"/>
          <w:szCs w:val="24"/>
        </w:rPr>
        <w:t>____________</w:t>
      </w:r>
      <w:r w:rsidR="00845F05">
        <w:rPr>
          <w:rFonts w:ascii="Times New Roman" w:hAnsi="Times New Roman" w:cs="Times New Roman"/>
          <w:sz w:val="24"/>
          <w:szCs w:val="24"/>
        </w:rPr>
        <w:t>__</w:t>
      </w:r>
      <w:r w:rsidR="00845F05" w:rsidRPr="0056161A">
        <w:rPr>
          <w:rFonts w:ascii="Times New Roman" w:hAnsi="Times New Roman" w:cs="Times New Roman"/>
          <w:sz w:val="24"/>
          <w:szCs w:val="24"/>
        </w:rPr>
        <w:t xml:space="preserve">__________________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w:t>
      </w:r>
      <w:r>
        <w:rPr>
          <w:rFonts w:ascii="Times New Roman" w:hAnsi="Times New Roman" w:cs="Times New Roman"/>
          <w:sz w:val="24"/>
          <w:szCs w:val="24"/>
        </w:rPr>
        <w:t>й</w:t>
      </w:r>
      <w:r w:rsidRPr="0056161A">
        <w:rPr>
          <w:rFonts w:ascii="Times New Roman" w:hAnsi="Times New Roman" w:cs="Times New Roman"/>
          <w:sz w:val="24"/>
          <w:szCs w:val="24"/>
        </w:rPr>
        <w:t xml:space="preserve"> </w:t>
      </w:r>
      <w:r>
        <w:rPr>
          <w:rFonts w:ascii="Times New Roman" w:hAnsi="Times New Roman" w:cs="Times New Roman"/>
          <w:sz w:val="24"/>
          <w:szCs w:val="24"/>
        </w:rPr>
        <w:t>заявки</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.7. отсутствие у __________________________________</w:t>
      </w:r>
      <w:r w:rsidR="00845F05" w:rsidRPr="00F753C2">
        <w:rPr>
          <w:rFonts w:ascii="Times New Roman" w:hAnsi="Times New Roman" w:cs="Times New Roman"/>
          <w:sz w:val="24"/>
          <w:szCs w:val="24"/>
        </w:rPr>
        <w:t>__</w:t>
      </w:r>
      <w:r w:rsidR="00845F05" w:rsidRPr="0056161A">
        <w:rPr>
          <w:rFonts w:ascii="Times New Roman" w:hAnsi="Times New Roman" w:cs="Times New Roman"/>
          <w:sz w:val="24"/>
          <w:szCs w:val="24"/>
        </w:rPr>
        <w:t>___ – физического лица,</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ФИО физического лица) </w:t>
      </w:r>
    </w:p>
    <w:p w:rsidR="00845F05"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 судимости за преступления в сфере экономики </w:t>
      </w:r>
    </w:p>
    <w:p w:rsidR="00845F05" w:rsidRPr="00F753C2" w:rsidRDefault="00845F05" w:rsidP="00845F05">
      <w:pPr>
        <w:tabs>
          <w:tab w:val="left" w:pos="900"/>
          <w:tab w:val="left" w:pos="1080"/>
        </w:tabs>
        <w:spacing w:after="0" w:line="240" w:lineRule="auto"/>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845F05" w:rsidRPr="00F753C2"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.8.</w:t>
      </w:r>
      <w:r w:rsidR="00845F05" w:rsidRPr="0056161A">
        <w:rPr>
          <w:rFonts w:ascii="Times New Roman" w:hAnsi="Times New Roman" w:cs="Times New Roman"/>
          <w:sz w:val="24"/>
          <w:szCs w:val="24"/>
        </w:rPr>
        <w:tab/>
        <w:t>___________________________________</w:t>
      </w:r>
      <w:r w:rsidR="00845F05" w:rsidRPr="00F753C2">
        <w:rPr>
          <w:rFonts w:ascii="Times New Roman" w:hAnsi="Times New Roman" w:cs="Times New Roman"/>
          <w:sz w:val="24"/>
          <w:szCs w:val="24"/>
        </w:rPr>
        <w:t>___</w:t>
      </w:r>
      <w:r w:rsidR="00845F05" w:rsidRPr="0056161A">
        <w:rPr>
          <w:rFonts w:ascii="Times New Roman" w:hAnsi="Times New Roman" w:cs="Times New Roman"/>
          <w:sz w:val="24"/>
          <w:szCs w:val="24"/>
        </w:rPr>
        <w:t>__ – юридическое лицо,</w:t>
      </w:r>
      <w:r w:rsidR="00845F05" w:rsidRPr="00F753C2">
        <w:rPr>
          <w:rFonts w:ascii="Times New Roman" w:hAnsi="Times New Roman" w:cs="Times New Roman"/>
          <w:sz w:val="24"/>
          <w:szCs w:val="24"/>
        </w:rPr>
        <w:t xml:space="preserve"> </w:t>
      </w:r>
      <w:r w:rsidR="00845F05" w:rsidRPr="0056161A">
        <w:rPr>
          <w:rFonts w:ascii="Times New Roman" w:hAnsi="Times New Roman" w:cs="Times New Roman"/>
          <w:sz w:val="24"/>
          <w:szCs w:val="24"/>
        </w:rPr>
        <w:t xml:space="preserve">которое в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течение 2 (двух) лет до момента подачи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7A5F" w:rsidRPr="0056161A" w:rsidRDefault="00B234B7"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07A5F" w:rsidRPr="0056161A">
        <w:rPr>
          <w:rFonts w:ascii="Times New Roman" w:hAnsi="Times New Roman" w:cs="Times New Roman"/>
          <w:sz w:val="24"/>
          <w:szCs w:val="24"/>
        </w:rPr>
        <w:t xml:space="preserve">. В случае признания нас победителем запроса котировок в электронной форме мы берем на себя обязательства подписать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 с Заказчиком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w:t>
      </w:r>
      <w:r w:rsidRPr="00244992">
        <w:rPr>
          <w:rFonts w:ascii="Times New Roman" w:hAnsi="Times New Roman" w:cs="Times New Roman"/>
          <w:sz w:val="24"/>
          <w:szCs w:val="24"/>
        </w:rPr>
        <w:t>и представить обеспечение договора</w:t>
      </w:r>
      <w:r w:rsidRPr="00F817D5">
        <w:t xml:space="preserve"> </w:t>
      </w:r>
      <w:r w:rsidR="00507A5F" w:rsidRPr="0056161A">
        <w:rPr>
          <w:rFonts w:ascii="Times New Roman" w:hAnsi="Times New Roman" w:cs="Times New Roman"/>
          <w:sz w:val="24"/>
          <w:szCs w:val="24"/>
        </w:rPr>
        <w:t xml:space="preserve">не позднее </w:t>
      </w:r>
      <w:r w:rsidR="00806CF8">
        <w:rPr>
          <w:rFonts w:ascii="Times New Roman" w:hAnsi="Times New Roman" w:cs="Times New Roman"/>
          <w:sz w:val="24"/>
          <w:szCs w:val="24"/>
        </w:rPr>
        <w:t>10</w:t>
      </w:r>
      <w:r w:rsidR="00507A5F" w:rsidRPr="0056161A">
        <w:rPr>
          <w:rFonts w:ascii="Times New Roman" w:hAnsi="Times New Roman" w:cs="Times New Roman"/>
          <w:sz w:val="24"/>
          <w:szCs w:val="24"/>
        </w:rPr>
        <w:t xml:space="preserve"> (</w:t>
      </w:r>
      <w:r w:rsidR="00806CF8">
        <w:rPr>
          <w:rFonts w:ascii="Times New Roman" w:hAnsi="Times New Roman" w:cs="Times New Roman"/>
          <w:sz w:val="24"/>
          <w:szCs w:val="24"/>
        </w:rPr>
        <w:t>деся</w:t>
      </w:r>
      <w:r w:rsidR="00507A5F" w:rsidRPr="0056161A">
        <w:rPr>
          <w:rFonts w:ascii="Times New Roman" w:hAnsi="Times New Roman" w:cs="Times New Roman"/>
          <w:sz w:val="24"/>
          <w:szCs w:val="24"/>
        </w:rPr>
        <w:t xml:space="preserve">ти) </w:t>
      </w:r>
      <w:r w:rsidR="00330AC6">
        <w:rPr>
          <w:rFonts w:ascii="Times New Roman" w:hAnsi="Times New Roman" w:cs="Times New Roman"/>
          <w:sz w:val="24"/>
          <w:szCs w:val="24"/>
        </w:rPr>
        <w:t xml:space="preserve">календарных </w:t>
      </w:r>
      <w:r w:rsidR="00507A5F" w:rsidRPr="0056161A">
        <w:rPr>
          <w:rFonts w:ascii="Times New Roman" w:hAnsi="Times New Roman" w:cs="Times New Roman"/>
          <w:sz w:val="24"/>
          <w:szCs w:val="24"/>
        </w:rPr>
        <w:t xml:space="preserve">дней со дня, следующего за днем размещения в единой информационной системе протокола рассмотрения </w:t>
      </w:r>
      <w:r w:rsidR="00696C67" w:rsidRPr="0056161A">
        <w:rPr>
          <w:rFonts w:ascii="Times New Roman" w:hAnsi="Times New Roman" w:cs="Times New Roman"/>
          <w:sz w:val="24"/>
          <w:szCs w:val="24"/>
        </w:rPr>
        <w:t>и оценки котировочных заявок</w:t>
      </w:r>
      <w:r w:rsidR="004846C8">
        <w:rPr>
          <w:rFonts w:ascii="Times New Roman" w:hAnsi="Times New Roman" w:cs="Times New Roman"/>
          <w:sz w:val="24"/>
          <w:szCs w:val="24"/>
        </w:rPr>
        <w:t xml:space="preserve"> (итогового протокола)</w:t>
      </w:r>
      <w:r w:rsidR="00507A5F" w:rsidRPr="0056161A">
        <w:rPr>
          <w:rFonts w:ascii="Times New Roman" w:hAnsi="Times New Roman" w:cs="Times New Roman"/>
          <w:sz w:val="24"/>
          <w:szCs w:val="24"/>
        </w:rPr>
        <w:t>.</w:t>
      </w:r>
    </w:p>
    <w:p w:rsidR="00507A5F" w:rsidRPr="0056161A" w:rsidRDefault="002E26B5"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07A5F" w:rsidRPr="0056161A">
        <w:rPr>
          <w:rFonts w:ascii="Times New Roman" w:hAnsi="Times New Roman" w:cs="Times New Roman"/>
          <w:sz w:val="24"/>
          <w:szCs w:val="24"/>
        </w:rPr>
        <w:t xml:space="preserve">. 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мы обязуемся подписать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w:t>
      </w:r>
      <w:r w:rsidR="00B234B7" w:rsidRPr="00244992">
        <w:rPr>
          <w:rFonts w:ascii="Times New Roman" w:hAnsi="Times New Roman" w:cs="Times New Roman"/>
          <w:sz w:val="24"/>
          <w:szCs w:val="24"/>
        </w:rPr>
        <w:t xml:space="preserve">и </w:t>
      </w:r>
      <w:r w:rsidR="00B234B7" w:rsidRPr="00244992">
        <w:rPr>
          <w:rFonts w:ascii="Times New Roman" w:hAnsi="Times New Roman" w:cs="Times New Roman"/>
          <w:sz w:val="24"/>
          <w:szCs w:val="24"/>
        </w:rPr>
        <w:lastRenderedPageBreak/>
        <w:t>представить обеспечение договора</w:t>
      </w:r>
      <w:r w:rsidR="00B234B7" w:rsidRPr="00F817D5">
        <w:t xml:space="preserve"> </w:t>
      </w:r>
      <w:r w:rsidR="00507A5F" w:rsidRPr="0056161A">
        <w:rPr>
          <w:rFonts w:ascii="Times New Roman" w:hAnsi="Times New Roman" w:cs="Times New Roman"/>
          <w:sz w:val="24"/>
          <w:szCs w:val="24"/>
        </w:rPr>
        <w:t xml:space="preserve">не позднее </w:t>
      </w:r>
      <w:r w:rsidR="00806CF8">
        <w:rPr>
          <w:rFonts w:ascii="Times New Roman" w:hAnsi="Times New Roman" w:cs="Times New Roman"/>
          <w:sz w:val="24"/>
          <w:szCs w:val="24"/>
        </w:rPr>
        <w:t>10</w:t>
      </w:r>
      <w:r w:rsidR="00507A5F" w:rsidRPr="0056161A">
        <w:rPr>
          <w:rFonts w:ascii="Times New Roman" w:hAnsi="Times New Roman" w:cs="Times New Roman"/>
          <w:sz w:val="24"/>
          <w:szCs w:val="24"/>
        </w:rPr>
        <w:t xml:space="preserve"> (</w:t>
      </w:r>
      <w:r w:rsidR="00806CF8">
        <w:rPr>
          <w:rFonts w:ascii="Times New Roman" w:hAnsi="Times New Roman" w:cs="Times New Roman"/>
          <w:sz w:val="24"/>
          <w:szCs w:val="24"/>
        </w:rPr>
        <w:t>деся</w:t>
      </w:r>
      <w:r w:rsidR="00507A5F" w:rsidRPr="0056161A">
        <w:rPr>
          <w:rFonts w:ascii="Times New Roman" w:hAnsi="Times New Roman" w:cs="Times New Roman"/>
          <w:sz w:val="24"/>
          <w:szCs w:val="24"/>
        </w:rPr>
        <w:t xml:space="preserve">ти) </w:t>
      </w:r>
      <w:r w:rsidR="00330AC6">
        <w:rPr>
          <w:rFonts w:ascii="Times New Roman" w:hAnsi="Times New Roman" w:cs="Times New Roman"/>
          <w:sz w:val="24"/>
          <w:szCs w:val="24"/>
        </w:rPr>
        <w:t>календарных</w:t>
      </w:r>
      <w:r w:rsidR="00330AC6" w:rsidRPr="0056161A">
        <w:rPr>
          <w:rFonts w:ascii="Times New Roman" w:hAnsi="Times New Roman" w:cs="Times New Roman"/>
          <w:sz w:val="24"/>
          <w:szCs w:val="24"/>
        </w:rPr>
        <w:t xml:space="preserve"> </w:t>
      </w:r>
      <w:r w:rsidR="00507A5F" w:rsidRPr="0056161A">
        <w:rPr>
          <w:rFonts w:ascii="Times New Roman" w:hAnsi="Times New Roman" w:cs="Times New Roman"/>
          <w:sz w:val="24"/>
          <w:szCs w:val="24"/>
        </w:rPr>
        <w:t>дней со дня, следующего за днем размещения в единой информационной системе соответствующего протокола.</w:t>
      </w:r>
    </w:p>
    <w:p w:rsidR="00507A5F" w:rsidRPr="0056161A" w:rsidRDefault="002E26B5"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507A5F" w:rsidRPr="0056161A">
        <w:rPr>
          <w:rFonts w:ascii="Times New Roman" w:hAnsi="Times New Roman" w:cs="Times New Roman"/>
          <w:sz w:val="24"/>
          <w:szCs w:val="24"/>
        </w:rPr>
        <w:t xml:space="preserve">. В случае если наша заявка будет признана единственной соответствующей </w:t>
      </w:r>
      <w:r w:rsidR="00507A5F" w:rsidRPr="0056161A">
        <w:rPr>
          <w:rFonts w:ascii="Times New Roman" w:hAnsi="Times New Roman" w:cs="Times New Roman"/>
          <w:color w:val="000000"/>
          <w:sz w:val="24"/>
          <w:szCs w:val="24"/>
        </w:rPr>
        <w:t>требованиям извещения о проведении запроса котировок в электронной форме,</w:t>
      </w:r>
      <w:r w:rsidR="00507A5F" w:rsidRPr="0056161A">
        <w:rPr>
          <w:rFonts w:ascii="Times New Roman" w:hAnsi="Times New Roman" w:cs="Times New Roman"/>
          <w:sz w:val="24"/>
          <w:szCs w:val="24"/>
        </w:rPr>
        <w:t xml:space="preserve"> мы обязуемся подписать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 по форме и на условиях проекта договора, представленного в извещении о проведении запроса котировок в электронной форме,  по предложенной нами в настоящей котировочной заявке цене и представить Заказчику на бумажном носителе подписанные с нашей стороны экземпляры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w:t>
      </w:r>
      <w:r w:rsidR="00B234B7" w:rsidRPr="00244992">
        <w:rPr>
          <w:rFonts w:ascii="Times New Roman" w:hAnsi="Times New Roman" w:cs="Times New Roman"/>
          <w:sz w:val="24"/>
          <w:szCs w:val="24"/>
        </w:rPr>
        <w:t>и представить обеспечение договора</w:t>
      </w:r>
      <w:r w:rsidR="00B234B7" w:rsidRPr="00F817D5">
        <w:t xml:space="preserve"> </w:t>
      </w:r>
      <w:r w:rsidR="00507A5F" w:rsidRPr="0056161A">
        <w:rPr>
          <w:rFonts w:ascii="Times New Roman" w:hAnsi="Times New Roman" w:cs="Times New Roman"/>
          <w:sz w:val="24"/>
          <w:szCs w:val="24"/>
        </w:rPr>
        <w:t xml:space="preserve">не позднее </w:t>
      </w:r>
      <w:r w:rsidR="00806CF8">
        <w:rPr>
          <w:rFonts w:ascii="Times New Roman" w:hAnsi="Times New Roman" w:cs="Times New Roman"/>
          <w:sz w:val="24"/>
          <w:szCs w:val="24"/>
        </w:rPr>
        <w:t>10</w:t>
      </w:r>
      <w:r w:rsidR="00507A5F" w:rsidRPr="0056161A">
        <w:rPr>
          <w:rFonts w:ascii="Times New Roman" w:hAnsi="Times New Roman" w:cs="Times New Roman"/>
          <w:sz w:val="24"/>
          <w:szCs w:val="24"/>
        </w:rPr>
        <w:t xml:space="preserve"> (</w:t>
      </w:r>
      <w:r w:rsidR="00806CF8">
        <w:rPr>
          <w:rFonts w:ascii="Times New Roman" w:hAnsi="Times New Roman" w:cs="Times New Roman"/>
          <w:sz w:val="24"/>
          <w:szCs w:val="24"/>
        </w:rPr>
        <w:t>деся</w:t>
      </w:r>
      <w:r w:rsidR="00507A5F" w:rsidRPr="0056161A">
        <w:rPr>
          <w:rFonts w:ascii="Times New Roman" w:hAnsi="Times New Roman" w:cs="Times New Roman"/>
          <w:sz w:val="24"/>
          <w:szCs w:val="24"/>
        </w:rPr>
        <w:t xml:space="preserve">ти) </w:t>
      </w:r>
      <w:r w:rsidR="00330AC6">
        <w:rPr>
          <w:rFonts w:ascii="Times New Roman" w:hAnsi="Times New Roman" w:cs="Times New Roman"/>
          <w:sz w:val="24"/>
          <w:szCs w:val="24"/>
        </w:rPr>
        <w:t>календарных</w:t>
      </w:r>
      <w:r w:rsidR="00330AC6" w:rsidRPr="0056161A">
        <w:rPr>
          <w:rFonts w:ascii="Times New Roman" w:hAnsi="Times New Roman" w:cs="Times New Roman"/>
          <w:sz w:val="24"/>
          <w:szCs w:val="24"/>
        </w:rPr>
        <w:t xml:space="preserve"> </w:t>
      </w:r>
      <w:r w:rsidR="00507A5F" w:rsidRPr="0056161A">
        <w:rPr>
          <w:rFonts w:ascii="Times New Roman" w:hAnsi="Times New Roman" w:cs="Times New Roman"/>
          <w:sz w:val="24"/>
          <w:szCs w:val="24"/>
        </w:rPr>
        <w:t xml:space="preserve">дней со дня, следующего за днем размещения в единой информационной системе протокола </w:t>
      </w:r>
      <w:r w:rsidR="00BC7989" w:rsidRPr="0056161A">
        <w:rPr>
          <w:rFonts w:ascii="Times New Roman" w:hAnsi="Times New Roman" w:cs="Times New Roman"/>
          <w:sz w:val="24"/>
          <w:szCs w:val="24"/>
        </w:rPr>
        <w:t>рассмотрения и оценки котировочных заявок</w:t>
      </w:r>
      <w:r w:rsidR="00114F20">
        <w:rPr>
          <w:rFonts w:ascii="Times New Roman" w:hAnsi="Times New Roman" w:cs="Times New Roman"/>
          <w:sz w:val="24"/>
          <w:szCs w:val="24"/>
        </w:rPr>
        <w:t xml:space="preserve"> (итогового протокола)</w:t>
      </w:r>
      <w:r w:rsidR="00507A5F" w:rsidRPr="0056161A">
        <w:rPr>
          <w:rFonts w:ascii="Times New Roman" w:hAnsi="Times New Roman" w:cs="Times New Roman"/>
          <w:sz w:val="24"/>
          <w:szCs w:val="24"/>
        </w:rPr>
        <w:t>.</w:t>
      </w:r>
    </w:p>
    <w:p w:rsidR="00507A5F" w:rsidRPr="0056161A" w:rsidRDefault="002E26B5"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507A5F" w:rsidRPr="0056161A">
        <w:rPr>
          <w:rFonts w:ascii="Times New Roman" w:hAnsi="Times New Roman" w:cs="Times New Roman"/>
          <w:sz w:val="24"/>
          <w:szCs w:val="24"/>
        </w:rPr>
        <w:t xml:space="preserve">. Мы извещены о включении сведений о _________________________ </w:t>
      </w:r>
      <w:r w:rsidR="00507A5F" w:rsidRPr="008B2E6C">
        <w:rPr>
          <w:rFonts w:ascii="Times New Roman" w:hAnsi="Times New Roman" w:cs="Times New Roman"/>
          <w:i/>
          <w:iCs/>
          <w:sz w:val="20"/>
          <w:szCs w:val="20"/>
        </w:rPr>
        <w:t xml:space="preserve">(наименование </w:t>
      </w:r>
      <w:r w:rsidR="00B03BA8" w:rsidRPr="008B2E6C">
        <w:rPr>
          <w:rFonts w:ascii="Times New Roman" w:hAnsi="Times New Roman" w:cs="Times New Roman"/>
          <w:i/>
          <w:iCs/>
          <w:sz w:val="20"/>
          <w:szCs w:val="20"/>
        </w:rPr>
        <w:t>у</w:t>
      </w:r>
      <w:r w:rsidR="00507A5F" w:rsidRPr="008B2E6C">
        <w:rPr>
          <w:rFonts w:ascii="Times New Roman" w:hAnsi="Times New Roman" w:cs="Times New Roman"/>
          <w:i/>
          <w:iCs/>
          <w:sz w:val="20"/>
          <w:szCs w:val="20"/>
        </w:rPr>
        <w:t>частника запроса котировок в электронной форме)</w:t>
      </w:r>
      <w:r w:rsidR="00507A5F" w:rsidRPr="0056161A">
        <w:rPr>
          <w:rFonts w:ascii="Times New Roman" w:hAnsi="Times New Roman" w:cs="Times New Roman"/>
          <w:i/>
          <w:iCs/>
          <w:sz w:val="24"/>
          <w:szCs w:val="24"/>
        </w:rPr>
        <w:t xml:space="preserve"> </w:t>
      </w:r>
      <w:r w:rsidR="00507A5F" w:rsidRPr="0056161A">
        <w:rPr>
          <w:rFonts w:ascii="Times New Roman" w:hAnsi="Times New Roman" w:cs="Times New Roman"/>
          <w:sz w:val="24"/>
          <w:szCs w:val="24"/>
        </w:rPr>
        <w:t xml:space="preserve">в Реестр недобросовестных поставщиков в случае уклонения нами от заключения </w:t>
      </w:r>
      <w:r w:rsidR="00254134">
        <w:rPr>
          <w:rFonts w:ascii="Times New Roman" w:hAnsi="Times New Roman" w:cs="Times New Roman"/>
          <w:sz w:val="24"/>
          <w:szCs w:val="24"/>
        </w:rPr>
        <w:t>д</w:t>
      </w:r>
      <w:r w:rsidR="00507A5F" w:rsidRPr="0056161A">
        <w:rPr>
          <w:rFonts w:ascii="Times New Roman" w:hAnsi="Times New Roman" w:cs="Times New Roman"/>
          <w:sz w:val="24"/>
          <w:szCs w:val="24"/>
        </w:rPr>
        <w:t>оговора.</w:t>
      </w:r>
    </w:p>
    <w:p w:rsidR="00507A5F" w:rsidRPr="0056161A" w:rsidRDefault="005209F1"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1</w:t>
      </w:r>
      <w:r w:rsidR="00507A5F" w:rsidRPr="0056161A">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p>
    <w:p w:rsidR="00507A5F" w:rsidRPr="0056161A" w:rsidRDefault="00507A5F" w:rsidP="0004148C">
      <w:pPr>
        <w:widowControl w:val="0"/>
        <w:spacing w:after="0" w:line="240" w:lineRule="auto"/>
        <w:ind w:left="3539"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(Ф.И.О., телефон работника</w:t>
      </w:r>
      <w:r w:rsidR="00F43F6E">
        <w:rPr>
          <w:rFonts w:ascii="Times New Roman" w:hAnsi="Times New Roman" w:cs="Times New Roman"/>
          <w:i/>
          <w:iCs/>
          <w:sz w:val="24"/>
          <w:szCs w:val="24"/>
          <w:vertAlign w:val="superscript"/>
        </w:rPr>
        <w:t>, адрес электронной почты</w:t>
      </w:r>
      <w:r w:rsidRPr="0056161A">
        <w:rPr>
          <w:rFonts w:ascii="Times New Roman" w:hAnsi="Times New Roman" w:cs="Times New Roman"/>
          <w:i/>
          <w:iCs/>
          <w:sz w:val="24"/>
          <w:szCs w:val="24"/>
          <w:vertAlign w:val="superscript"/>
        </w:rPr>
        <w:t>)</w:t>
      </w:r>
    </w:p>
    <w:p w:rsidR="00507A5F" w:rsidRPr="0056161A" w:rsidRDefault="00507A5F" w:rsidP="0004148C">
      <w:pPr>
        <w:widowControl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507A5F" w:rsidRPr="0056161A" w:rsidRDefault="005209F1"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2</w:t>
      </w:r>
      <w:r w:rsidR="00507A5F"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507A5F" w:rsidRPr="0056161A" w:rsidRDefault="00507A5F" w:rsidP="0004148C">
      <w:pPr>
        <w:widowControl w:val="0"/>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F43F6E" w:rsidRDefault="00F43F6E"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3</w:t>
      </w:r>
      <w:r>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rsidR="009E2956" w:rsidRDefault="009E2956"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p>
    <w:p w:rsidR="00507A5F" w:rsidRPr="0056161A" w:rsidRDefault="00507A5F" w:rsidP="0004148C">
      <w:pPr>
        <w:widowControl w:val="0"/>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 xml:space="preserve"> </w:t>
      </w:r>
      <w:r w:rsidR="00621660">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 xml:space="preserve"> (Ф. И. О.)</w:t>
      </w:r>
    </w:p>
    <w:p w:rsidR="00621660" w:rsidRPr="00F45197" w:rsidRDefault="00621660" w:rsidP="0004148C">
      <w:pPr>
        <w:widowControl w:val="0"/>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2651DF" w:rsidRDefault="00621660" w:rsidP="0004148C">
      <w:pPr>
        <w:widowControl w:val="0"/>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sidR="008024C2">
        <w:rPr>
          <w:rFonts w:ascii="Times New Roman" w:hAnsi="Times New Roman" w:cs="Times New Roman"/>
          <w:b/>
          <w:bCs/>
          <w:i/>
          <w:iCs/>
          <w:sz w:val="24"/>
          <w:szCs w:val="24"/>
        </w:rPr>
        <w:t xml:space="preserve">усиленной </w:t>
      </w:r>
      <w:r w:rsidR="008024C2" w:rsidRPr="003E234A">
        <w:rPr>
          <w:rFonts w:ascii="Times New Roman" w:hAnsi="Times New Roman" w:cs="Times New Roman"/>
          <w:b/>
          <w:bCs/>
          <w:i/>
          <w:iCs/>
          <w:sz w:val="24"/>
          <w:szCs w:val="24"/>
        </w:rPr>
        <w:t xml:space="preserve">квалифицированной </w:t>
      </w:r>
      <w:r w:rsidR="003E234A"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267E26" w:rsidRPr="00267E26" w:rsidRDefault="00752430" w:rsidP="0004148C">
      <w:pPr>
        <w:widowControl w:val="0"/>
        <w:rPr>
          <w:rFonts w:ascii="Times New Roman" w:hAnsi="Times New Roman" w:cs="Times New Roman"/>
          <w:sz w:val="24"/>
          <w:szCs w:val="24"/>
        </w:rPr>
      </w:pPr>
      <w:r>
        <w:rPr>
          <w:rFonts w:ascii="Times New Roman" w:hAnsi="Times New Roman" w:cs="Times New Roman"/>
          <w:b/>
          <w:sz w:val="24"/>
          <w:szCs w:val="24"/>
        </w:rPr>
        <w:br w:type="page"/>
      </w:r>
    </w:p>
    <w:p w:rsidR="00561926" w:rsidRPr="00FA5204" w:rsidRDefault="00561926" w:rsidP="0004148C">
      <w:pPr>
        <w:widowControl w:val="0"/>
        <w:spacing w:after="0"/>
        <w:rPr>
          <w:rFonts w:ascii="Times New Roman" w:hAnsi="Times New Roman" w:cs="Times New Roman"/>
          <w:sz w:val="24"/>
          <w:szCs w:val="24"/>
        </w:rPr>
      </w:pPr>
    </w:p>
    <w:p w:rsidR="00561926" w:rsidRPr="00FA5204" w:rsidRDefault="00561926" w:rsidP="0004148C">
      <w:pPr>
        <w:widowControl w:val="0"/>
        <w:spacing w:after="0"/>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2</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4856"/>
        <w:gridCol w:w="4781"/>
      </w:tblGrid>
      <w:tr w:rsidR="00507A5F" w:rsidRPr="0056161A" w:rsidTr="00006A0B">
        <w:tc>
          <w:tcPr>
            <w:tcW w:w="5102" w:type="dxa"/>
          </w:tcPr>
          <w:p w:rsidR="00507A5F" w:rsidRPr="0056161A" w:rsidRDefault="00507A5F" w:rsidP="0004148C">
            <w:pPr>
              <w:widowControl w:val="0"/>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04148C">
            <w:pPr>
              <w:widowControl w:val="0"/>
              <w:spacing w:after="0" w:line="240" w:lineRule="auto"/>
              <w:rPr>
                <w:rFonts w:ascii="Times New Roman" w:hAnsi="Times New Roman" w:cs="Times New Roman"/>
                <w:i/>
                <w:sz w:val="24"/>
                <w:szCs w:val="24"/>
              </w:rPr>
            </w:pPr>
          </w:p>
        </w:tc>
        <w:tc>
          <w:tcPr>
            <w:tcW w:w="5103" w:type="dxa"/>
          </w:tcPr>
          <w:p w:rsidR="00507A5F" w:rsidRPr="0056161A" w:rsidRDefault="00507A5F" w:rsidP="0004148C">
            <w:pPr>
              <w:widowControl w:val="0"/>
              <w:spacing w:after="0" w:line="240" w:lineRule="auto"/>
              <w:rPr>
                <w:rFonts w:ascii="Times New Roman" w:hAnsi="Times New Roman" w:cs="Times New Roman"/>
                <w:b/>
                <w:sz w:val="24"/>
                <w:szCs w:val="24"/>
              </w:rPr>
            </w:pPr>
          </w:p>
        </w:tc>
      </w:tr>
    </w:tbl>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04148C">
      <w:pPr>
        <w:widowControl w:val="0"/>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0"/>
        <w:gridCol w:w="4107"/>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bookmarkStart w:id="7"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1"/>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Принадлежность к субъектам малого и среднего предпринимательства (да/нет)</w:t>
            </w:r>
            <w:r w:rsidRPr="0056161A">
              <w:rPr>
                <w:rFonts w:ascii="Times New Roman" w:hAnsi="Times New Roman" w:cs="Times New Roman"/>
                <w:sz w:val="24"/>
                <w:szCs w:val="24"/>
              </w:rPr>
              <w:footnoteReference w:customMarkFollows="1" w:id="2"/>
              <w:sym w:font="Symbol" w:char="F02A"/>
            </w:r>
            <w:r w:rsidRPr="0056161A">
              <w:rPr>
                <w:rFonts w:ascii="Times New Roman" w:hAnsi="Times New Roman" w:cs="Times New Roman"/>
                <w:sz w:val="24"/>
                <w:szCs w:val="24"/>
              </w:rPr>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bookmarkEnd w:id="7"/>
    </w:tbl>
    <w:p w:rsidR="00507A5F" w:rsidRPr="0056161A" w:rsidRDefault="00507A5F"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Должность руководителя </w:t>
      </w:r>
      <w:r w:rsidR="00931A4F" w:rsidRPr="0056161A">
        <w:rPr>
          <w:rFonts w:ascii="Times New Roman" w:hAnsi="Times New Roman" w:cs="Times New Roman"/>
          <w:sz w:val="24"/>
          <w:szCs w:val="24"/>
        </w:rPr>
        <w:t>участника</w:t>
      </w:r>
    </w:p>
    <w:p w:rsidR="00931A4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(лица, уполномоченного участником </w:t>
      </w:r>
    </w:p>
    <w:p w:rsidR="00507A5F" w:rsidRPr="0056161A" w:rsidRDefault="00931A4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запроса котировок в электронной форме</w:t>
      </w:r>
      <w:r w:rsidR="00507A5F" w:rsidRPr="0056161A">
        <w:rPr>
          <w:rFonts w:ascii="Times New Roman" w:hAnsi="Times New Roman" w:cs="Times New Roman"/>
          <w:sz w:val="24"/>
          <w:szCs w:val="24"/>
        </w:rPr>
        <w:t xml:space="preserve">) </w:t>
      </w: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04148C">
      <w:pPr>
        <w:widowControl w:val="0"/>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r>
      <w:r w:rsidRPr="0056161A">
        <w:rPr>
          <w:rFonts w:ascii="Times New Roman" w:hAnsi="Times New Roman" w:cs="Times New Roman"/>
          <w:i/>
          <w:iCs/>
          <w:sz w:val="24"/>
          <w:szCs w:val="24"/>
          <w:vertAlign w:val="superscript"/>
        </w:rPr>
        <w:tab/>
        <w:t xml:space="preserve">               (Ф.И.О.)    </w:t>
      </w:r>
    </w:p>
    <w:p w:rsidR="00E072E8" w:rsidRPr="00F45197" w:rsidRDefault="00E072E8" w:rsidP="0004148C">
      <w:pPr>
        <w:widowControl w:val="0"/>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E072E8" w:rsidRPr="00145461" w:rsidRDefault="00E072E8" w:rsidP="0004148C">
      <w:pPr>
        <w:widowControl w:val="0"/>
        <w:autoSpaceDE w:val="0"/>
        <w:autoSpaceDN w:val="0"/>
        <w:adjustRightInd w:val="0"/>
        <w:jc w:val="both"/>
        <w:rPr>
          <w:b/>
          <w:bCs/>
          <w:i/>
          <w:iCs/>
        </w:rPr>
      </w:pPr>
    </w:p>
    <w:p w:rsidR="008024C2" w:rsidRPr="00621660" w:rsidRDefault="008024C2" w:rsidP="0004148C">
      <w:pPr>
        <w:widowControl w:val="0"/>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007D623E"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507A5F" w:rsidRPr="0056161A" w:rsidRDefault="00507A5F" w:rsidP="0004148C">
      <w:pPr>
        <w:widowControl w:val="0"/>
        <w:spacing w:after="0" w:line="240" w:lineRule="auto"/>
        <w:rPr>
          <w:rFonts w:ascii="Times New Roman" w:hAnsi="Times New Roman" w:cs="Times New Roman"/>
          <w:b/>
          <w:bCs/>
          <w:sz w:val="24"/>
          <w:szCs w:val="24"/>
        </w:rPr>
      </w:pPr>
    </w:p>
    <w:p w:rsidR="00507A5F" w:rsidRPr="0056161A" w:rsidRDefault="00507A5F" w:rsidP="0004148C">
      <w:pPr>
        <w:widowControl w:val="0"/>
        <w:spacing w:after="0" w:line="240" w:lineRule="auto"/>
        <w:rPr>
          <w:rFonts w:ascii="Times New Roman" w:hAnsi="Times New Roman" w:cs="Times New Roman"/>
          <w:b/>
          <w:bCs/>
          <w:sz w:val="24"/>
          <w:szCs w:val="24"/>
        </w:rPr>
      </w:pPr>
    </w:p>
    <w:p w:rsidR="00507A5F" w:rsidRPr="0056161A" w:rsidRDefault="00507A5F" w:rsidP="0004148C">
      <w:pPr>
        <w:widowControl w:val="0"/>
        <w:spacing w:after="0" w:line="240" w:lineRule="auto"/>
        <w:rPr>
          <w:rFonts w:ascii="Times New Roman" w:hAnsi="Times New Roman" w:cs="Times New Roman"/>
          <w:b/>
          <w:bCs/>
          <w:sz w:val="24"/>
          <w:szCs w:val="24"/>
        </w:rPr>
      </w:pPr>
      <w:r w:rsidRPr="0056161A">
        <w:rPr>
          <w:rFonts w:ascii="Times New Roman" w:hAnsi="Times New Roman" w:cs="Times New Roman"/>
          <w:b/>
          <w:bCs/>
          <w:sz w:val="24"/>
          <w:szCs w:val="24"/>
        </w:rPr>
        <w:br w:type="page"/>
      </w:r>
    </w:p>
    <w:p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ФОРМА 2</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04148C">
      <w:pPr>
        <w:widowControl w:val="0"/>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 если на стороне одного участника выступает несколько лиц, сведения предоставляются на каждое лицо)</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 (______) 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 (______) _____________________________________________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04148C">
      <w:pPr>
        <w:pStyle w:val="ac"/>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04148C">
      <w:pPr>
        <w:widowControl w:val="0"/>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04148C">
      <w:pPr>
        <w:widowControl w:val="0"/>
        <w:spacing w:after="0" w:line="240" w:lineRule="auto"/>
        <w:rPr>
          <w:rFonts w:ascii="Times New Roman" w:hAnsi="Times New Roman" w:cs="Times New Roman"/>
          <w:sz w:val="24"/>
          <w:szCs w:val="24"/>
        </w:rPr>
      </w:pPr>
    </w:p>
    <w:p w:rsidR="008024C2" w:rsidRPr="00621660" w:rsidRDefault="008024C2" w:rsidP="0004148C">
      <w:pPr>
        <w:widowControl w:val="0"/>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007D623E"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507A5F" w:rsidRPr="0056161A" w:rsidRDefault="00507A5F" w:rsidP="0004148C">
      <w:pPr>
        <w:widowControl w:val="0"/>
        <w:spacing w:after="0" w:line="240" w:lineRule="auto"/>
        <w:rPr>
          <w:rFonts w:ascii="Times New Roman" w:hAnsi="Times New Roman" w:cs="Times New Roman"/>
          <w:b/>
          <w:sz w:val="24"/>
          <w:szCs w:val="24"/>
        </w:rPr>
      </w:pPr>
    </w:p>
    <w:p w:rsidR="008024C2" w:rsidRDefault="008024C2"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04148C">
      <w:pPr>
        <w:widowControl w:val="0"/>
        <w:autoSpaceDE w:val="0"/>
        <w:autoSpaceDN w:val="0"/>
        <w:adjustRightInd w:val="0"/>
        <w:spacing w:after="0" w:line="240" w:lineRule="auto"/>
        <w:rPr>
          <w:rFonts w:ascii="Times New Roman" w:hAnsi="Times New Roman" w:cs="Times New Roman"/>
          <w:b/>
          <w:bCs/>
          <w:i/>
          <w:sz w:val="24"/>
          <w:szCs w:val="24"/>
        </w:rPr>
      </w:pPr>
      <w:r w:rsidRPr="0056161A">
        <w:rPr>
          <w:rFonts w:ascii="Times New Roman" w:hAnsi="Times New Roman" w:cs="Times New Roman"/>
          <w:b/>
          <w:sz w:val="24"/>
          <w:szCs w:val="24"/>
        </w:rPr>
        <w:lastRenderedPageBreak/>
        <w:t>ФОРМА 3</w:t>
      </w:r>
    </w:p>
    <w:p w:rsidR="00507A5F" w:rsidRPr="0056161A" w:rsidRDefault="00507A5F" w:rsidP="0004148C">
      <w:pPr>
        <w:widowControl w:val="0"/>
        <w:autoSpaceDE w:val="0"/>
        <w:autoSpaceDN w:val="0"/>
        <w:adjustRightInd w:val="0"/>
        <w:spacing w:after="0" w:line="240" w:lineRule="auto"/>
        <w:jc w:val="center"/>
        <w:rPr>
          <w:rFonts w:ascii="Times New Roman" w:hAnsi="Times New Roman" w:cs="Times New Roman"/>
          <w:bCs/>
          <w:i/>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на обработку своих персональных данных</w:t>
      </w:r>
    </w:p>
    <w:p w:rsidR="00507A5F" w:rsidRPr="0056161A" w:rsidRDefault="00507A5F" w:rsidP="0004148C">
      <w:pPr>
        <w:pStyle w:val="p3"/>
        <w:widowControl w:val="0"/>
        <w:spacing w:before="0" w:beforeAutospacing="0" w:after="0" w:afterAutospacing="0"/>
        <w:contextualSpacing/>
        <w:rPr>
          <w:rStyle w:val="s2"/>
        </w:rPr>
      </w:pPr>
    </w:p>
    <w:p w:rsidR="00507A5F" w:rsidRPr="0056161A" w:rsidRDefault="00507A5F" w:rsidP="0004148C">
      <w:pPr>
        <w:pStyle w:val="p3"/>
        <w:widowControl w:val="0"/>
        <w:spacing w:before="0" w:beforeAutospacing="0" w:after="0" w:afterAutospacing="0"/>
        <w:contextualSpacing/>
        <w:rPr>
          <w:rStyle w:val="s2"/>
        </w:rPr>
      </w:pPr>
    </w:p>
    <w:p w:rsidR="00507A5F" w:rsidRPr="0056161A" w:rsidRDefault="00507A5F" w:rsidP="0004148C">
      <w:pPr>
        <w:pStyle w:val="p3"/>
        <w:widowControl w:val="0"/>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_________________________________________________________</w:t>
      </w:r>
      <w:r w:rsidRPr="0056161A">
        <w:rPr>
          <w:highlight w:val="yellow"/>
        </w:rPr>
        <w:br/>
      </w:r>
      <w:r w:rsidRPr="0056161A">
        <w:rPr>
          <w:rStyle w:val="s2"/>
        </w:rPr>
        <w:t>(имя)</w:t>
      </w:r>
      <w:r w:rsidRPr="0056161A">
        <w:rPr>
          <w:rStyle w:val="s3"/>
        </w:rPr>
        <w:t>_________________________________________________________</w:t>
      </w:r>
      <w:r w:rsidRPr="0056161A">
        <w:rPr>
          <w:highlight w:val="yellow"/>
        </w:rPr>
        <w:br/>
      </w:r>
      <w:r w:rsidRPr="0056161A">
        <w:rPr>
          <w:rStyle w:val="s2"/>
        </w:rPr>
        <w:t>(отчество)</w:t>
      </w:r>
      <w:r w:rsidRPr="0056161A">
        <w:rPr>
          <w:rStyle w:val="s3"/>
        </w:rPr>
        <w:t>_________________________________________________________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Дата рождения: (число)</w:t>
      </w:r>
      <w:r w:rsidRPr="0056161A">
        <w:rPr>
          <w:rStyle w:val="s3"/>
        </w:rPr>
        <w:t xml:space="preserve">________ </w:t>
      </w:r>
      <w:r w:rsidRPr="0056161A">
        <w:rPr>
          <w:rStyle w:val="s2"/>
        </w:rPr>
        <w:t>(месяц)</w:t>
      </w:r>
      <w:r w:rsidRPr="0056161A">
        <w:rPr>
          <w:rStyle w:val="s3"/>
        </w:rPr>
        <w:t xml:space="preserve">_______________ </w:t>
      </w:r>
      <w:r w:rsidRPr="0056161A">
        <w:rPr>
          <w:rStyle w:val="s2"/>
        </w:rPr>
        <w:t>(год)</w:t>
      </w:r>
      <w:r w:rsidRPr="0056161A">
        <w:rPr>
          <w:rStyle w:val="s3"/>
        </w:rPr>
        <w:t xml:space="preserve"> 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________________</w:t>
      </w:r>
      <w:r w:rsidRPr="0056161A">
        <w:rPr>
          <w:highlight w:val="yellow"/>
        </w:rPr>
        <w:br/>
      </w:r>
      <w:r w:rsidRPr="0056161A">
        <w:rPr>
          <w:rStyle w:val="s2"/>
        </w:rPr>
        <w:t xml:space="preserve">кем выдан: </w:t>
      </w:r>
      <w:r w:rsidRPr="0056161A">
        <w:rPr>
          <w:rStyle w:val="s3"/>
        </w:rPr>
        <w:t>___________________________________________________________</w:t>
      </w:r>
      <w:r w:rsidRPr="0056161A">
        <w:rPr>
          <w:highlight w:val="yellow"/>
        </w:rPr>
        <w:br/>
      </w:r>
      <w:r w:rsidRPr="0056161A">
        <w:rPr>
          <w:rStyle w:val="s3"/>
        </w:rPr>
        <w:t>дата выдачи: __________________________________________________________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________________________________</w:t>
      </w:r>
      <w:r w:rsidRPr="0056161A">
        <w:rPr>
          <w:highlight w:val="yellow"/>
        </w:rPr>
        <w:br/>
      </w:r>
      <w:r w:rsidRPr="0056161A">
        <w:rPr>
          <w:rStyle w:val="s2"/>
        </w:rPr>
        <w:t>Район:</w:t>
      </w:r>
      <w:r w:rsidRPr="0056161A">
        <w:rPr>
          <w:rStyle w:val="s3"/>
        </w:rPr>
        <w:t>_______________________________________________________________</w:t>
      </w:r>
      <w:r w:rsidRPr="0056161A">
        <w:rPr>
          <w:highlight w:val="yellow"/>
        </w:rPr>
        <w:br/>
      </w:r>
      <w:r w:rsidRPr="0056161A">
        <w:rPr>
          <w:rStyle w:val="s2"/>
        </w:rPr>
        <w:t xml:space="preserve">Город:   </w:t>
      </w:r>
      <w:r w:rsidRPr="0056161A">
        <w:rPr>
          <w:rStyle w:val="s3"/>
        </w:rPr>
        <w:t xml:space="preserve"> _______________________________________________________________</w:t>
      </w:r>
      <w:r w:rsidRPr="0056161A">
        <w:rPr>
          <w:highlight w:val="yellow"/>
        </w:rPr>
        <w:br/>
      </w:r>
      <w:r w:rsidRPr="0056161A">
        <w:rPr>
          <w:rStyle w:val="s2"/>
        </w:rPr>
        <w:t xml:space="preserve">Населенный пункт: </w:t>
      </w:r>
      <w:r w:rsidRPr="0056161A">
        <w:rPr>
          <w:rStyle w:val="s3"/>
        </w:rPr>
        <w:t xml:space="preserve"> _____________________________________________________</w:t>
      </w:r>
      <w:r w:rsidRPr="0056161A">
        <w:rPr>
          <w:highlight w:val="yellow"/>
        </w:rPr>
        <w:br/>
      </w:r>
      <w:r w:rsidRPr="0056161A">
        <w:rPr>
          <w:rStyle w:val="s2"/>
        </w:rPr>
        <w:t>Улица:</w:t>
      </w:r>
      <w:r w:rsidRPr="0056161A">
        <w:rPr>
          <w:rStyle w:val="s3"/>
        </w:rPr>
        <w:t>_______________________________________________________________</w:t>
      </w:r>
      <w:r w:rsidRPr="0056161A">
        <w:rPr>
          <w:highlight w:val="yellow"/>
        </w:rPr>
        <w:br/>
      </w:r>
      <w:r w:rsidRPr="0056161A">
        <w:rPr>
          <w:rStyle w:val="s2"/>
        </w:rPr>
        <w:t xml:space="preserve">Дом: </w:t>
      </w:r>
      <w:r w:rsidRPr="0056161A">
        <w:rPr>
          <w:rStyle w:val="s3"/>
        </w:rPr>
        <w:t xml:space="preserve"> _________ </w:t>
      </w:r>
      <w:r w:rsidRPr="0056161A">
        <w:rPr>
          <w:rStyle w:val="s2"/>
        </w:rPr>
        <w:t>Корпус:</w:t>
      </w:r>
      <w:r w:rsidRPr="0056161A">
        <w:rPr>
          <w:rStyle w:val="s3"/>
        </w:rPr>
        <w:t xml:space="preserve">______________ </w:t>
      </w:r>
      <w:r w:rsidRPr="0056161A">
        <w:rPr>
          <w:rStyle w:val="s2"/>
        </w:rPr>
        <w:t>Квартира</w:t>
      </w:r>
      <w:r w:rsidRPr="0056161A">
        <w:rPr>
          <w:rStyle w:val="s3"/>
        </w:rPr>
        <w:t xml:space="preserve"> _________________________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 xml:space="preserve">Гражданство: </w:t>
      </w:r>
      <w:r w:rsidRPr="0056161A">
        <w:rPr>
          <w:rStyle w:val="s3"/>
        </w:rPr>
        <w:t xml:space="preserve">________________ </w:t>
      </w:r>
      <w:r w:rsidRPr="0056161A">
        <w:rPr>
          <w:rStyle w:val="s2"/>
        </w:rPr>
        <w:t xml:space="preserve">Резидент: </w:t>
      </w:r>
      <w:r w:rsidRPr="0056161A">
        <w:rPr>
          <w:rStyle w:val="s3"/>
        </w:rPr>
        <w:t xml:space="preserve">__________ </w:t>
      </w:r>
      <w:r w:rsidRPr="0056161A">
        <w:rPr>
          <w:rStyle w:val="s2"/>
        </w:rPr>
        <w:t>Нерезидент:</w:t>
      </w:r>
      <w:r w:rsidRPr="0056161A">
        <w:rPr>
          <w:rStyle w:val="s3"/>
        </w:rPr>
        <w:t xml:space="preserve"> 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_____________________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____________________________________</w:t>
      </w:r>
    </w:p>
    <w:p w:rsidR="00507A5F" w:rsidRPr="0056161A" w:rsidRDefault="00507A5F" w:rsidP="0004148C">
      <w:pPr>
        <w:pStyle w:val="p4"/>
        <w:widowControl w:val="0"/>
        <w:spacing w:before="0" w:beforeAutospacing="0" w:after="0" w:afterAutospacing="0"/>
        <w:contextualSpacing/>
        <w:jc w:val="both"/>
        <w:rPr>
          <w:rStyle w:val="s4"/>
        </w:rPr>
      </w:pPr>
    </w:p>
    <w:p w:rsidR="00507A5F" w:rsidRPr="0056161A" w:rsidRDefault="00507A5F" w:rsidP="0004148C">
      <w:pPr>
        <w:pStyle w:val="p4"/>
        <w:widowControl w:val="0"/>
        <w:spacing w:before="0" w:beforeAutospacing="0" w:after="0" w:afterAutospacing="0"/>
        <w:ind w:firstLine="706"/>
        <w:contextualSpacing/>
        <w:jc w:val="both"/>
      </w:pPr>
      <w:r w:rsidRPr="0056161A">
        <w:t>настоящим 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04148C">
      <w:pPr>
        <w:pStyle w:val="p4"/>
        <w:widowControl w:val="0"/>
        <w:spacing w:before="0" w:beforeAutospacing="0" w:after="0" w:afterAutospacing="0"/>
        <w:ind w:firstLine="706"/>
        <w:contextualSpacing/>
        <w:jc w:val="both"/>
        <w:rPr>
          <w:rStyle w:val="s2"/>
        </w:rPr>
      </w:pPr>
    </w:p>
    <w:p w:rsidR="00507A5F" w:rsidRPr="0056161A" w:rsidRDefault="00507A5F" w:rsidP="0004148C">
      <w:pPr>
        <w:pStyle w:val="p4"/>
        <w:widowControl w:val="0"/>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04148C">
      <w:pPr>
        <w:pStyle w:val="p4"/>
        <w:widowControl w:val="0"/>
        <w:spacing w:before="0" w:beforeAutospacing="0" w:after="0" w:afterAutospacing="0"/>
        <w:ind w:firstLine="706"/>
        <w:contextualSpacing/>
        <w:jc w:val="both"/>
        <w:rPr>
          <w:highlight w:val="yellow"/>
        </w:rPr>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04148C">
      <w:pPr>
        <w:pStyle w:val="p4"/>
        <w:widowControl w:val="0"/>
        <w:spacing w:before="0" w:beforeAutospacing="0" w:after="0" w:afterAutospacing="0"/>
        <w:ind w:firstLine="706"/>
        <w:contextualSpacing/>
        <w:jc w:val="both"/>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04148C">
      <w:pPr>
        <w:pStyle w:val="p4"/>
        <w:widowControl w:val="0"/>
        <w:spacing w:before="0" w:beforeAutospacing="0" w:after="0" w:afterAutospacing="0"/>
        <w:ind w:firstLine="706"/>
        <w:contextualSpacing/>
        <w:jc w:val="both"/>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rsidR="00507A5F" w:rsidRPr="0056161A" w:rsidRDefault="00507A5F" w:rsidP="0004148C">
      <w:pPr>
        <w:pStyle w:val="p4"/>
        <w:widowControl w:val="0"/>
        <w:spacing w:before="0" w:beforeAutospacing="0" w:after="0" w:afterAutospacing="0"/>
        <w:ind w:firstLine="706"/>
        <w:contextualSpacing/>
        <w:jc w:val="both"/>
      </w:pPr>
      <w:r w:rsidRPr="0056161A">
        <w:t xml:space="preserve">В случае неправомерного использования предоставленных данных соглашение </w:t>
      </w:r>
      <w:r w:rsidRPr="0056161A">
        <w:lastRenderedPageBreak/>
        <w:t>отзывается письменным заявлением субъекта персональных данных.</w:t>
      </w:r>
    </w:p>
    <w:p w:rsidR="00507A5F" w:rsidRPr="0056161A" w:rsidRDefault="00507A5F" w:rsidP="0004148C">
      <w:pPr>
        <w:pStyle w:val="p5"/>
        <w:widowControl w:val="0"/>
        <w:spacing w:before="0" w:beforeAutospacing="0" w:after="0" w:afterAutospacing="0"/>
        <w:contextualSpacing/>
        <w:jc w:val="both"/>
      </w:pPr>
    </w:p>
    <w:p w:rsidR="00507A5F" w:rsidRPr="0056161A" w:rsidRDefault="00507A5F" w:rsidP="0004148C">
      <w:pPr>
        <w:pStyle w:val="p5"/>
        <w:widowControl w:val="0"/>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r w:rsidRPr="0056161A">
        <w:t xml:space="preserve">______________________________   </w:t>
      </w:r>
      <w:r w:rsidRPr="0056161A">
        <w:tab/>
      </w:r>
      <w:r w:rsidRPr="0056161A">
        <w:tab/>
        <w:t>_____________________________</w:t>
      </w:r>
    </w:p>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04148C">
      <w:pPr>
        <w:widowControl w:val="0"/>
        <w:spacing w:after="0" w:line="240" w:lineRule="auto"/>
        <w:jc w:val="both"/>
        <w:rPr>
          <w:rFonts w:ascii="Times New Roman" w:hAnsi="Times New Roman" w:cs="Times New Roman"/>
          <w:sz w:val="24"/>
          <w:szCs w:val="24"/>
        </w:rPr>
      </w:pPr>
    </w:p>
    <w:p w:rsidR="00507A5F" w:rsidRPr="0056161A" w:rsidRDefault="00507A5F" w:rsidP="0004148C">
      <w:pPr>
        <w:widowControl w:val="0"/>
        <w:spacing w:after="0" w:line="240" w:lineRule="auto"/>
        <w:jc w:val="both"/>
        <w:rPr>
          <w:rFonts w:ascii="Times New Roman" w:hAnsi="Times New Roman" w:cs="Times New Roman"/>
          <w:sz w:val="24"/>
          <w:szCs w:val="24"/>
        </w:rPr>
      </w:pP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Default="00507A5F" w:rsidP="0004148C">
      <w:pPr>
        <w:widowControl w:val="0"/>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8024C2" w:rsidRPr="00621660" w:rsidRDefault="008024C2" w:rsidP="0004148C">
      <w:pPr>
        <w:widowControl w:val="0"/>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 xml:space="preserve">Форма должна быть подписана </w:t>
      </w:r>
      <w:r>
        <w:rPr>
          <w:rFonts w:ascii="Times New Roman" w:hAnsi="Times New Roman" w:cs="Times New Roman"/>
          <w:b/>
          <w:bCs/>
          <w:i/>
          <w:iCs/>
          <w:sz w:val="24"/>
          <w:szCs w:val="24"/>
        </w:rPr>
        <w:t xml:space="preserve">усиленной квалифицированной </w:t>
      </w:r>
      <w:r w:rsidR="007D623E"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574150" w:rsidRDefault="00574150"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74150" w:rsidRPr="00D57D50" w:rsidRDefault="00574150" w:rsidP="00B234B7">
      <w:pPr>
        <w:widowControl w:val="0"/>
        <w:spacing w:after="0" w:line="240" w:lineRule="auto"/>
        <w:contextualSpacing/>
        <w:jc w:val="center"/>
        <w:rPr>
          <w:rFonts w:ascii="Times New Roman" w:hAnsi="Times New Roman" w:cs="Times New Roman"/>
          <w:sz w:val="24"/>
          <w:szCs w:val="24"/>
        </w:rPr>
      </w:pPr>
      <w:r w:rsidRPr="00D57D50">
        <w:rPr>
          <w:rFonts w:ascii="Times New Roman" w:hAnsi="Times New Roman" w:cs="Times New Roman"/>
          <w:b/>
          <w:sz w:val="24"/>
          <w:szCs w:val="24"/>
        </w:rPr>
        <w:lastRenderedPageBreak/>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574150" w:rsidRPr="00D57D50" w:rsidRDefault="00574150" w:rsidP="00B234B7">
      <w:pPr>
        <w:widowControl w:val="0"/>
        <w:spacing w:after="0" w:line="240" w:lineRule="auto"/>
        <w:ind w:left="709"/>
        <w:contextualSpacing/>
        <w:jc w:val="both"/>
        <w:rPr>
          <w:rFonts w:ascii="Times New Roman" w:hAnsi="Times New Roman" w:cs="Times New Roman"/>
          <w:sz w:val="24"/>
          <w:szCs w:val="24"/>
        </w:rPr>
      </w:pP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 закупки представляет </w:t>
      </w:r>
      <w:r w:rsidRPr="00D57D50">
        <w:rPr>
          <w:rFonts w:ascii="Times New Roman" w:hAnsi="Times New Roman" w:cs="Times New Roman"/>
          <w:color w:val="222222"/>
          <w:sz w:val="24"/>
          <w:szCs w:val="24"/>
          <w:u w:val="single"/>
        </w:rPr>
        <w:t>по форме, рекомендованной Заказчиком (</w:t>
      </w:r>
      <w:r>
        <w:rPr>
          <w:rFonts w:ascii="Times New Roman" w:hAnsi="Times New Roman" w:cs="Times New Roman"/>
          <w:color w:val="222222"/>
          <w:sz w:val="24"/>
          <w:szCs w:val="24"/>
          <w:u w:val="single"/>
        </w:rPr>
        <w:t>пункт 2</w:t>
      </w:r>
      <w:r w:rsidR="002F10A1">
        <w:rPr>
          <w:rFonts w:ascii="Times New Roman" w:hAnsi="Times New Roman" w:cs="Times New Roman"/>
          <w:color w:val="222222"/>
          <w:sz w:val="24"/>
          <w:szCs w:val="24"/>
          <w:u w:val="single"/>
        </w:rPr>
        <w:t>.1</w:t>
      </w:r>
      <w:r>
        <w:rPr>
          <w:rFonts w:ascii="Times New Roman" w:hAnsi="Times New Roman" w:cs="Times New Roman"/>
          <w:color w:val="222222"/>
          <w:sz w:val="24"/>
          <w:szCs w:val="24"/>
          <w:u w:val="single"/>
        </w:rPr>
        <w:t xml:space="preserve"> заявки на участие в запросе котировок в электронной форме</w:t>
      </w:r>
      <w:r w:rsidRPr="00D57D50">
        <w:rPr>
          <w:rFonts w:ascii="Times New Roman" w:hAnsi="Times New Roman" w:cs="Times New Roman"/>
          <w:color w:val="222222"/>
          <w:sz w:val="24"/>
          <w:szCs w:val="24"/>
          <w:u w:val="single"/>
        </w:rPr>
        <w:t>),</w:t>
      </w:r>
      <w:r w:rsidRPr="00D57D50">
        <w:rPr>
          <w:rFonts w:ascii="Times New Roman" w:hAnsi="Times New Roman" w:cs="Times New Roman"/>
          <w:color w:val="222222"/>
          <w:sz w:val="24"/>
          <w:szCs w:val="24"/>
        </w:rPr>
        <w:t xml:space="preserve"> информацию о конкретных показателях поставляемого товара</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соответствующих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о проведении запроса котировок в электронной форме</w:t>
      </w:r>
      <w:r w:rsidRPr="00D57D50">
        <w:rPr>
          <w:rFonts w:ascii="Times New Roman" w:hAnsi="Times New Roman" w:cs="Times New Roman"/>
          <w:color w:val="222222"/>
          <w:sz w:val="24"/>
          <w:szCs w:val="24"/>
        </w:rPr>
        <w:t xml:space="preserve"> (далее –</w:t>
      </w:r>
      <w:r>
        <w:rPr>
          <w:rFonts w:ascii="Times New Roman" w:hAnsi="Times New Roman" w:cs="Times New Roman"/>
          <w:color w:val="222222"/>
          <w:sz w:val="24"/>
          <w:szCs w:val="24"/>
        </w:rPr>
        <w:t xml:space="preserve"> извещение</w:t>
      </w:r>
      <w:r w:rsidRPr="00D57D50">
        <w:rPr>
          <w:rFonts w:ascii="Times New Roman" w:hAnsi="Times New Roman" w:cs="Times New Roman"/>
          <w:color w:val="222222"/>
          <w:sz w:val="24"/>
          <w:szCs w:val="24"/>
        </w:rPr>
        <w:t>)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w:t>
      </w:r>
      <w:r>
        <w:rPr>
          <w:rFonts w:ascii="Times New Roman" w:hAnsi="Times New Roman" w:cs="Times New Roman"/>
          <w:color w:val="222222"/>
          <w:sz w:val="24"/>
          <w:szCs w:val="24"/>
        </w:rPr>
        <w:t xml:space="preserve">производителе, артикуле производителя (при наличии), </w:t>
      </w:r>
      <w:r w:rsidRPr="00D57D50">
        <w:rPr>
          <w:rFonts w:ascii="Times New Roman" w:hAnsi="Times New Roman" w:cs="Times New Roman"/>
          <w:color w:val="222222"/>
          <w:sz w:val="24"/>
          <w:szCs w:val="24"/>
        </w:rPr>
        <w:t>наименовании страны происхождения товара.</w:t>
      </w:r>
    </w:p>
    <w:p w:rsidR="00574150" w:rsidRPr="005B1A40" w:rsidRDefault="00574150" w:rsidP="00B234B7">
      <w:pPr>
        <w:widowControl w:val="0"/>
        <w:spacing w:after="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Предложение участника не должно содержать таких слов как: «должно», «должен», «должна», «может быть», «или», «имеющая», «должны», «эквивалент», </w:t>
      </w:r>
      <w:r>
        <w:rPr>
          <w:rFonts w:ascii="Times New Roman" w:hAnsi="Times New Roman" w:cs="Times New Roman"/>
          <w:color w:val="222222"/>
          <w:sz w:val="24"/>
          <w:szCs w:val="24"/>
        </w:rPr>
        <w:t xml:space="preserve">«или эквивалент», </w:t>
      </w:r>
      <w:r w:rsidRPr="00D57D50">
        <w:rPr>
          <w:rFonts w:ascii="Times New Roman" w:hAnsi="Times New Roman" w:cs="Times New Roman"/>
          <w:color w:val="222222"/>
          <w:sz w:val="24"/>
          <w:szCs w:val="24"/>
        </w:rPr>
        <w:t>«более», «менее», «не более», «не менее», «до», «от» - так как это не является конкретным предложением.</w:t>
      </w:r>
    </w:p>
    <w:p w:rsidR="005741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Участнику закупки необходимо указывать конкретные показатели характеристики каждого вида (типа) товара (материала), предлагаемого к поставке</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более» - означает, что участнику следует предоставить в заявке конкретный показатель, менее указанного значения или равный ему;</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выше» - означает, что участнику следует предоставить в заявке конкретный показатель, не более указанного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ниже» - означает, что участнику следует предоставить в заявке конкретный показатель, не менее указанного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 символы «±»,«&lt;»,«&gt;»,«≥»,«≤» устанавливаются в требуемом значении Сведений о товарах слева от числового значения показателя.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(-ые) показатель (-и) из данного диапазона, включая крайние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(конкретные показатели), который(-ые) одновременно более 3 и менее 5.</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 т.п.</w:t>
      </w:r>
    </w:p>
    <w:p w:rsidR="00C923B7" w:rsidRDefault="00C923B7" w:rsidP="00B234B7">
      <w:pPr>
        <w:widowControl w:val="0"/>
        <w:spacing w:after="0" w:line="240" w:lineRule="auto"/>
        <w:rPr>
          <w:b/>
          <w:bCs/>
        </w:rPr>
      </w:pPr>
    </w:p>
    <w:sectPr w:rsidR="00C923B7" w:rsidSect="0004148C">
      <w:footerReference w:type="default" r:id="rId19"/>
      <w:pgSz w:w="11905" w:h="16838"/>
      <w:pgMar w:top="851" w:right="850" w:bottom="993" w:left="1418"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E4E" w:rsidRDefault="00471E4E" w:rsidP="00FD2685">
      <w:pPr>
        <w:spacing w:after="0" w:line="240" w:lineRule="auto"/>
      </w:pPr>
      <w:r>
        <w:separator/>
      </w:r>
    </w:p>
  </w:endnote>
  <w:endnote w:type="continuationSeparator" w:id="0">
    <w:p w:rsidR="00471E4E" w:rsidRDefault="00471E4E"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Полужирный">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16" w:rsidRPr="00691620" w:rsidRDefault="00E72716" w:rsidP="00845F05">
    <w:pPr>
      <w:pStyle w:val="af7"/>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718177"/>
      <w:docPartObj>
        <w:docPartGallery w:val="Page Numbers (Bottom of Page)"/>
        <w:docPartUnique/>
      </w:docPartObj>
    </w:sdtPr>
    <w:sdtEndPr>
      <w:rPr>
        <w:rFonts w:ascii="Times New Roman" w:hAnsi="Times New Roman" w:cs="Times New Roman"/>
        <w:sz w:val="24"/>
        <w:szCs w:val="24"/>
      </w:rPr>
    </w:sdtEndPr>
    <w:sdtContent>
      <w:p w:rsidR="00E72716" w:rsidRPr="0004148C" w:rsidRDefault="00E72716" w:rsidP="0004148C">
        <w:pPr>
          <w:pStyle w:val="af7"/>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C51B46">
          <w:rPr>
            <w:rFonts w:ascii="Times New Roman" w:hAnsi="Times New Roman" w:cs="Times New Roman"/>
            <w:noProof/>
            <w:sz w:val="24"/>
            <w:szCs w:val="24"/>
          </w:rPr>
          <w:t>7</w:t>
        </w:r>
        <w:r w:rsidRPr="0056161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E4E" w:rsidRDefault="00471E4E" w:rsidP="00FD2685">
      <w:pPr>
        <w:spacing w:after="0" w:line="240" w:lineRule="auto"/>
      </w:pPr>
      <w:r>
        <w:separator/>
      </w:r>
    </w:p>
  </w:footnote>
  <w:footnote w:type="continuationSeparator" w:id="0">
    <w:p w:rsidR="00471E4E" w:rsidRDefault="00471E4E" w:rsidP="00FD2685">
      <w:pPr>
        <w:spacing w:after="0" w:line="240" w:lineRule="auto"/>
      </w:pPr>
      <w:r>
        <w:continuationSeparator/>
      </w:r>
    </w:p>
  </w:footnote>
  <w:footnote w:id="1">
    <w:p w:rsidR="00E72716" w:rsidRDefault="00E72716" w:rsidP="00507A5F">
      <w:pPr>
        <w:pStyle w:val="af0"/>
        <w:jc w:val="both"/>
      </w:pPr>
      <w:r w:rsidRPr="00D5190A">
        <w:rPr>
          <w:rStyle w:val="a9"/>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E72716" w:rsidRDefault="00E72716" w:rsidP="00507A5F">
      <w:pPr>
        <w:pStyle w:val="af0"/>
        <w:jc w:val="both"/>
      </w:pPr>
    </w:p>
  </w:footnote>
  <w:footnote w:id="2">
    <w:p w:rsidR="00E72716" w:rsidRDefault="00E72716" w:rsidP="00507A5F">
      <w:pPr>
        <w:pStyle w:val="af0"/>
        <w:jc w:val="both"/>
      </w:pPr>
      <w:r w:rsidRPr="006B14E8">
        <w:rPr>
          <w:rStyle w:val="a9"/>
        </w:rPr>
        <w:sym w:font="Symbol" w:char="F02A"/>
      </w:r>
      <w:r w:rsidRPr="006B14E8">
        <w:rPr>
          <w:rStyle w:val="a9"/>
        </w:rPr>
        <w:sym w:font="Symbol" w:char="F02A"/>
      </w:r>
      <w:r>
        <w:t xml:space="preserve"> ) в случае если участник является субъектом малого и среднего предпринимательства, в составе заявки необходимо приложить сведения из Единого реестра субъектов малого и среднего предпринимательства в соответствии с частью 8 пункта 16.2 извещения.</w:t>
      </w:r>
    </w:p>
    <w:p w:rsidR="00E72716" w:rsidRDefault="00E72716" w:rsidP="00507A5F">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6EC96AC"/>
    <w:lvl w:ilvl="0">
      <w:start w:val="1"/>
      <w:numFmt w:val="bullet"/>
      <w:pStyle w:val="2"/>
      <w:lvlText w:val=""/>
      <w:lvlJc w:val="left"/>
      <w:pPr>
        <w:tabs>
          <w:tab w:val="num" w:pos="360"/>
        </w:tabs>
        <w:ind w:left="1021" w:hanging="17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3A6216D"/>
    <w:multiLevelType w:val="multilevel"/>
    <w:tmpl w:val="7806F7A4"/>
    <w:lvl w:ilvl="0">
      <w:start w:val="5"/>
      <w:numFmt w:val="decimal"/>
      <w:lvlText w:val="%1."/>
      <w:lvlJc w:val="left"/>
      <w:pPr>
        <w:ind w:left="540" w:hanging="540"/>
      </w:pPr>
      <w:rPr>
        <w:color w:val="auto"/>
        <w:sz w:val="24"/>
      </w:rPr>
    </w:lvl>
    <w:lvl w:ilvl="1">
      <w:start w:val="3"/>
      <w:numFmt w:val="decimal"/>
      <w:lvlText w:val="%1.%2."/>
      <w:lvlJc w:val="left"/>
      <w:pPr>
        <w:ind w:left="894" w:hanging="540"/>
      </w:pPr>
      <w:rPr>
        <w:color w:val="auto"/>
        <w:sz w:val="24"/>
      </w:rPr>
    </w:lvl>
    <w:lvl w:ilvl="2">
      <w:start w:val="5"/>
      <w:numFmt w:val="decimal"/>
      <w:lvlText w:val="%3.2."/>
      <w:lvlJc w:val="left"/>
      <w:pPr>
        <w:ind w:left="1428" w:hanging="720"/>
      </w:pPr>
      <w:rPr>
        <w:color w:val="auto"/>
        <w:sz w:val="24"/>
      </w:rPr>
    </w:lvl>
    <w:lvl w:ilvl="3">
      <w:start w:val="1"/>
      <w:numFmt w:val="decimal"/>
      <w:lvlText w:val="%1.%2.%3.%4."/>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4" w15:restartNumberingAfterBreak="0">
    <w:nsid w:val="0D233BA4"/>
    <w:multiLevelType w:val="multilevel"/>
    <w:tmpl w:val="86389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5"/>
      <w:lvlText w:val="%1.%2.%3.%4.%5."/>
      <w:lvlJc w:val="left"/>
      <w:pPr>
        <w:ind w:left="32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8E734D"/>
    <w:multiLevelType w:val="hybridMultilevel"/>
    <w:tmpl w:val="27380A44"/>
    <w:lvl w:ilvl="0" w:tplc="4EDE1D00">
      <w:start w:val="1"/>
      <w:numFmt w:val="bullet"/>
      <w:pStyle w:val="a"/>
      <w:lvlText w:val=""/>
      <w:lvlJc w:val="left"/>
      <w:pPr>
        <w:ind w:left="1211"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17B24169"/>
    <w:multiLevelType w:val="multilevel"/>
    <w:tmpl w:val="BBC632C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1823B7D"/>
    <w:multiLevelType w:val="multilevel"/>
    <w:tmpl w:val="9DB2460E"/>
    <w:lvl w:ilvl="0">
      <w:start w:val="1"/>
      <w:numFmt w:val="bullet"/>
      <w:pStyle w:val="1"/>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F56A0C"/>
    <w:multiLevelType w:val="multilevel"/>
    <w:tmpl w:val="10142EFE"/>
    <w:lvl w:ilvl="0">
      <w:start w:val="1"/>
      <w:numFmt w:val="decimal"/>
      <w:pStyle w:val="10"/>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ascii="Arial" w:hAnsi="Arial" w:cs="Arial" w:hint="default"/>
        <w:b w:val="0"/>
        <w:strike w:val="0"/>
        <w:dstrike w:val="0"/>
        <w:color w:val="auto"/>
        <w:sz w:val="20"/>
        <w:szCs w:val="20"/>
        <w:u w:val="none"/>
        <w:effect w:val="none"/>
      </w:rPr>
    </w:lvl>
    <w:lvl w:ilvl="2">
      <w:start w:val="1"/>
      <w:numFmt w:val="decimal"/>
      <w:pStyle w:val="11"/>
      <w:lvlText w:val="%1.%2.%3."/>
      <w:lvlJc w:val="left"/>
      <w:pPr>
        <w:tabs>
          <w:tab w:val="num" w:pos="1224"/>
        </w:tabs>
        <w:ind w:left="1224" w:hanging="504"/>
      </w:pPr>
      <w:rPr>
        <w:rFonts w:cs="Times New Roman"/>
      </w:rPr>
    </w:lvl>
    <w:lvl w:ilvl="3">
      <w:start w:val="1"/>
      <w:numFmt w:val="decimal"/>
      <w:pStyle w:val="111"/>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0" w15:restartNumberingAfterBreak="0">
    <w:nsid w:val="345B3E07"/>
    <w:multiLevelType w:val="hybridMultilevel"/>
    <w:tmpl w:val="979013F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34D87CB5"/>
    <w:multiLevelType w:val="multilevel"/>
    <w:tmpl w:val="AE52F67E"/>
    <w:lvl w:ilvl="0">
      <w:start w:val="5"/>
      <w:numFmt w:val="decimal"/>
      <w:lvlText w:val="%1."/>
      <w:lvlJc w:val="left"/>
      <w:pPr>
        <w:ind w:left="540" w:hanging="540"/>
      </w:pPr>
      <w:rPr>
        <w:color w:val="auto"/>
        <w:sz w:val="24"/>
      </w:rPr>
    </w:lvl>
    <w:lvl w:ilvl="1">
      <w:start w:val="1"/>
      <w:numFmt w:val="decimal"/>
      <w:lvlText w:val="%1.%2."/>
      <w:lvlJc w:val="left"/>
      <w:pPr>
        <w:ind w:left="894" w:hanging="540"/>
      </w:pPr>
      <w:rPr>
        <w:color w:val="auto"/>
        <w:sz w:val="24"/>
      </w:rPr>
    </w:lvl>
    <w:lvl w:ilvl="2">
      <w:start w:val="1"/>
      <w:numFmt w:val="decimal"/>
      <w:lvlText w:val="%1.%2.%3."/>
      <w:lvlJc w:val="left"/>
      <w:pPr>
        <w:ind w:left="1428" w:hanging="720"/>
      </w:pPr>
      <w:rPr>
        <w:color w:val="auto"/>
        <w:sz w:val="24"/>
      </w:rPr>
    </w:lvl>
    <w:lvl w:ilvl="3">
      <w:start w:val="1"/>
      <w:numFmt w:val="decimal"/>
      <w:lvlText w:val="%1.%2.%3.%4."/>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12" w15:restartNumberingAfterBreak="0">
    <w:nsid w:val="386B2E53"/>
    <w:multiLevelType w:val="multilevel"/>
    <w:tmpl w:val="09380D6A"/>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bullet"/>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BB250BF"/>
    <w:multiLevelType w:val="multilevel"/>
    <w:tmpl w:val="8E969BA6"/>
    <w:lvl w:ilvl="0">
      <w:start w:val="11"/>
      <w:numFmt w:val="decimal"/>
      <w:lvlText w:val="%1."/>
      <w:lvlJc w:val="left"/>
      <w:pPr>
        <w:ind w:left="540" w:hanging="540"/>
      </w:pPr>
      <w:rPr>
        <w:color w:val="auto"/>
        <w:sz w:val="24"/>
      </w:rPr>
    </w:lvl>
    <w:lvl w:ilvl="1">
      <w:start w:val="7"/>
      <w:numFmt w:val="decimal"/>
      <w:lvlText w:val="%1.%2."/>
      <w:lvlJc w:val="left"/>
      <w:pPr>
        <w:ind w:left="894" w:hanging="540"/>
      </w:pPr>
      <w:rPr>
        <w:color w:val="auto"/>
        <w:sz w:val="24"/>
      </w:rPr>
    </w:lvl>
    <w:lvl w:ilvl="2">
      <w:start w:val="11"/>
      <w:numFmt w:val="decimal"/>
      <w:lvlText w:val="%3.8."/>
      <w:lvlJc w:val="left"/>
      <w:pPr>
        <w:ind w:left="1428" w:hanging="720"/>
      </w:pPr>
      <w:rPr>
        <w:color w:val="auto"/>
        <w:sz w:val="24"/>
      </w:rPr>
    </w:lvl>
    <w:lvl w:ilvl="3">
      <w:start w:val="11"/>
      <w:numFmt w:val="decimal"/>
      <w:lvlText w:val="%4.8.1."/>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14" w15:restartNumberingAfterBreak="0">
    <w:nsid w:val="402472AD"/>
    <w:multiLevelType w:val="multilevel"/>
    <w:tmpl w:val="73748F54"/>
    <w:lvl w:ilvl="0">
      <w:start w:val="4"/>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713"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5" w15:restartNumberingAfterBreak="0">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47287A61"/>
    <w:multiLevelType w:val="hybridMultilevel"/>
    <w:tmpl w:val="3A82F58A"/>
    <w:lvl w:ilvl="0" w:tplc="D932EBDC">
      <w:start w:val="1"/>
      <w:numFmt w:val="bullet"/>
      <w:pStyle w:val="106"/>
      <w:lvlText w:val=""/>
      <w:lvlJc w:val="left"/>
      <w:pPr>
        <w:tabs>
          <w:tab w:val="num" w:pos="1774"/>
        </w:tabs>
        <w:ind w:left="1774" w:hanging="357"/>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47E731DE"/>
    <w:multiLevelType w:val="hybridMultilevel"/>
    <w:tmpl w:val="979006C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15:restartNumberingAfterBreak="0">
    <w:nsid w:val="4B217707"/>
    <w:multiLevelType w:val="multilevel"/>
    <w:tmpl w:val="5CD864EA"/>
    <w:lvl w:ilvl="0">
      <w:start w:val="1"/>
      <w:numFmt w:val="decimal"/>
      <w:lvlText w:val="%1"/>
      <w:lvlJc w:val="left"/>
      <w:pPr>
        <w:ind w:left="810" w:hanging="810"/>
      </w:pPr>
    </w:lvl>
    <w:lvl w:ilvl="1">
      <w:start w:val="1"/>
      <w:numFmt w:val="decimal"/>
      <w:lvlText w:val="%1.%2"/>
      <w:lvlJc w:val="left"/>
      <w:pPr>
        <w:ind w:left="810" w:hanging="810"/>
      </w:pPr>
    </w:lvl>
    <w:lvl w:ilvl="2">
      <w:start w:val="1"/>
      <w:numFmt w:val="decimal"/>
      <w:lvlText w:val="%1.%2.%3"/>
      <w:lvlJc w:val="left"/>
      <w:pPr>
        <w:ind w:left="810" w:hanging="810"/>
      </w:pPr>
    </w:lvl>
    <w:lvl w:ilvl="3">
      <w:start w:val="1"/>
      <w:numFmt w:val="decimal"/>
      <w:pStyle w:val="4"/>
      <w:lvlText w:val="%1.%2.%3.%4"/>
      <w:lvlJc w:val="left"/>
      <w:pPr>
        <w:ind w:left="3349"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4BE441AF"/>
    <w:multiLevelType w:val="multilevel"/>
    <w:tmpl w:val="C6C89494"/>
    <w:lvl w:ilvl="0">
      <w:start w:val="11"/>
      <w:numFmt w:val="decimal"/>
      <w:lvlText w:val="%1."/>
      <w:lvlJc w:val="left"/>
      <w:pPr>
        <w:ind w:left="540" w:hanging="540"/>
      </w:pPr>
      <w:rPr>
        <w:color w:val="auto"/>
        <w:sz w:val="24"/>
      </w:rPr>
    </w:lvl>
    <w:lvl w:ilvl="1">
      <w:start w:val="7"/>
      <w:numFmt w:val="decimal"/>
      <w:lvlText w:val="%1.%2."/>
      <w:lvlJc w:val="left"/>
      <w:pPr>
        <w:ind w:left="894" w:hanging="540"/>
      </w:pPr>
      <w:rPr>
        <w:color w:val="auto"/>
        <w:sz w:val="24"/>
      </w:rPr>
    </w:lvl>
    <w:lvl w:ilvl="2">
      <w:start w:val="11"/>
      <w:numFmt w:val="decimal"/>
      <w:lvlText w:val="%3.8."/>
      <w:lvlJc w:val="left"/>
      <w:pPr>
        <w:ind w:left="1428" w:hanging="720"/>
      </w:pPr>
      <w:rPr>
        <w:color w:val="auto"/>
        <w:sz w:val="24"/>
      </w:rPr>
    </w:lvl>
    <w:lvl w:ilvl="3">
      <w:start w:val="11"/>
      <w:numFmt w:val="decimal"/>
      <w:lvlText w:val="%4.8.2."/>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20" w15:restartNumberingAfterBreak="0">
    <w:nsid w:val="4F4839AF"/>
    <w:multiLevelType w:val="multilevel"/>
    <w:tmpl w:val="A212155A"/>
    <w:lvl w:ilvl="0">
      <w:start w:val="1"/>
      <w:numFmt w:val="decimal"/>
      <w:lvlText w:val="%1."/>
      <w:lvlJc w:val="left"/>
      <w:pPr>
        <w:ind w:left="432" w:hanging="432"/>
      </w:pPr>
      <w:rPr>
        <w:rFonts w:ascii="Times New Roman" w:eastAsiaTheme="majorEastAsia" w:hAnsi="Times New Roman" w:cstheme="majorBidi"/>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1432" w:hanging="86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0604AC9"/>
    <w:multiLevelType w:val="multilevel"/>
    <w:tmpl w:val="21A899FE"/>
    <w:lvl w:ilvl="0">
      <w:start w:val="10"/>
      <w:numFmt w:val="decimal"/>
      <w:lvlText w:val="%1."/>
      <w:lvlJc w:val="left"/>
      <w:pPr>
        <w:ind w:left="540" w:hanging="540"/>
      </w:pPr>
      <w:rPr>
        <w:color w:val="auto"/>
        <w:sz w:val="24"/>
      </w:rPr>
    </w:lvl>
    <w:lvl w:ilvl="1">
      <w:start w:val="1"/>
      <w:numFmt w:val="decimal"/>
      <w:lvlText w:val="%1.%2."/>
      <w:lvlJc w:val="left"/>
      <w:pPr>
        <w:ind w:left="894" w:hanging="540"/>
      </w:pPr>
      <w:rPr>
        <w:color w:val="auto"/>
        <w:sz w:val="24"/>
      </w:rPr>
    </w:lvl>
    <w:lvl w:ilvl="2">
      <w:start w:val="10"/>
      <w:numFmt w:val="decimal"/>
      <w:lvlText w:val="%3.8."/>
      <w:lvlJc w:val="left"/>
      <w:pPr>
        <w:ind w:left="1428" w:hanging="720"/>
      </w:pPr>
      <w:rPr>
        <w:color w:val="auto"/>
        <w:sz w:val="24"/>
      </w:rPr>
    </w:lvl>
    <w:lvl w:ilvl="3">
      <w:start w:val="1"/>
      <w:numFmt w:val="decimal"/>
      <w:lvlText w:val="%1.%2.%3.%4."/>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22" w15:restartNumberingAfterBreak="0">
    <w:nsid w:val="550605BA"/>
    <w:multiLevelType w:val="hybridMultilevel"/>
    <w:tmpl w:val="C12073F8"/>
    <w:lvl w:ilvl="0" w:tplc="878EE772">
      <w:start w:val="1"/>
      <w:numFmt w:val="bullet"/>
      <w:pStyle w:val="1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558179B2"/>
    <w:multiLevelType w:val="hybridMultilevel"/>
    <w:tmpl w:val="9AE84E6C"/>
    <w:lvl w:ilvl="0" w:tplc="CC3A5EAE">
      <w:start w:val="1"/>
      <w:numFmt w:val="decimal"/>
      <w:pStyle w:val="a0"/>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15:restartNumberingAfterBreak="0">
    <w:nsid w:val="560E2D02"/>
    <w:multiLevelType w:val="multilevel"/>
    <w:tmpl w:val="8D28BD24"/>
    <w:lvl w:ilvl="0">
      <w:start w:val="1"/>
      <w:numFmt w:val="decimal"/>
      <w:lvlText w:val="%1."/>
      <w:lvlJc w:val="left"/>
      <w:pPr>
        <w:ind w:left="720" w:hanging="360"/>
      </w:pPr>
      <w:rPr>
        <w:rFonts w:hint="default"/>
        <w:b/>
      </w:rPr>
    </w:lvl>
    <w:lvl w:ilvl="1">
      <w:start w:val="1"/>
      <w:numFmt w:val="decimal"/>
      <w:isLgl/>
      <w:lvlText w:val="%1.%2."/>
      <w:lvlJc w:val="left"/>
      <w:pPr>
        <w:ind w:left="1414" w:hanging="705"/>
      </w:pPr>
      <w:rPr>
        <w:rFonts w:eastAsia="Calibri" w:hint="default"/>
        <w:b w:val="0"/>
      </w:rPr>
    </w:lvl>
    <w:lvl w:ilvl="2">
      <w:start w:val="1"/>
      <w:numFmt w:val="decimal"/>
      <w:isLgl/>
      <w:lvlText w:val="%1.%2.%3."/>
      <w:lvlJc w:val="left"/>
      <w:pPr>
        <w:ind w:left="1778" w:hanging="720"/>
      </w:pPr>
      <w:rPr>
        <w:rFonts w:eastAsia="Calibri" w:hint="default"/>
      </w:rPr>
    </w:lvl>
    <w:lvl w:ilvl="3">
      <w:start w:val="1"/>
      <w:numFmt w:val="decimal"/>
      <w:isLgl/>
      <w:lvlText w:val="%1.%2.%3.%4."/>
      <w:lvlJc w:val="left"/>
      <w:pPr>
        <w:ind w:left="2127" w:hanging="720"/>
      </w:pPr>
      <w:rPr>
        <w:rFonts w:eastAsia="Calibri" w:hint="default"/>
      </w:rPr>
    </w:lvl>
    <w:lvl w:ilvl="4">
      <w:start w:val="1"/>
      <w:numFmt w:val="decimal"/>
      <w:isLgl/>
      <w:lvlText w:val="%1.%2.%3.%4.%5."/>
      <w:lvlJc w:val="left"/>
      <w:pPr>
        <w:ind w:left="2836" w:hanging="1080"/>
      </w:pPr>
      <w:rPr>
        <w:rFonts w:eastAsia="Calibri" w:hint="default"/>
      </w:rPr>
    </w:lvl>
    <w:lvl w:ilvl="5">
      <w:start w:val="1"/>
      <w:numFmt w:val="decimal"/>
      <w:isLgl/>
      <w:lvlText w:val="%1.%2.%3.%4.%5.%6."/>
      <w:lvlJc w:val="left"/>
      <w:pPr>
        <w:ind w:left="3185" w:hanging="1080"/>
      </w:pPr>
      <w:rPr>
        <w:rFonts w:eastAsia="Calibri" w:hint="default"/>
      </w:rPr>
    </w:lvl>
    <w:lvl w:ilvl="6">
      <w:start w:val="1"/>
      <w:numFmt w:val="decimal"/>
      <w:isLgl/>
      <w:lvlText w:val="%1.%2.%3.%4.%5.%6.%7."/>
      <w:lvlJc w:val="left"/>
      <w:pPr>
        <w:ind w:left="3894" w:hanging="1440"/>
      </w:pPr>
      <w:rPr>
        <w:rFonts w:eastAsia="Calibri" w:hint="default"/>
      </w:rPr>
    </w:lvl>
    <w:lvl w:ilvl="7">
      <w:start w:val="1"/>
      <w:numFmt w:val="decimal"/>
      <w:isLgl/>
      <w:lvlText w:val="%1.%2.%3.%4.%5.%6.%7.%8."/>
      <w:lvlJc w:val="left"/>
      <w:pPr>
        <w:ind w:left="4243" w:hanging="1440"/>
      </w:pPr>
      <w:rPr>
        <w:rFonts w:eastAsia="Calibri" w:hint="default"/>
      </w:rPr>
    </w:lvl>
    <w:lvl w:ilvl="8">
      <w:start w:val="1"/>
      <w:numFmt w:val="decimal"/>
      <w:isLgl/>
      <w:lvlText w:val="%1.%2.%3.%4.%5.%6.%7.%8.%9."/>
      <w:lvlJc w:val="left"/>
      <w:pPr>
        <w:ind w:left="4952" w:hanging="1800"/>
      </w:pPr>
      <w:rPr>
        <w:rFonts w:eastAsia="Calibri" w:hint="default"/>
      </w:rPr>
    </w:lvl>
  </w:abstractNum>
  <w:abstractNum w:abstractNumId="25" w15:restartNumberingAfterBreak="0">
    <w:nsid w:val="57D133D1"/>
    <w:multiLevelType w:val="multilevel"/>
    <w:tmpl w:val="A41C3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0D4115"/>
    <w:multiLevelType w:val="multilevel"/>
    <w:tmpl w:val="EF66D884"/>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8"/>
        <w:szCs w:val="28"/>
        <w:u w:val="none"/>
        <w:effect w:val="none"/>
        <w:vertAlign w:val="baseline"/>
        <w:em w:val="none"/>
        <w:specVanish w:val="0"/>
      </w:rPr>
    </w:lvl>
    <w:lvl w:ilvl="1">
      <w:start w:val="1"/>
      <w:numFmt w:val="decimal"/>
      <w:lvlText w:val="%1.%2."/>
      <w:lvlJc w:val="left"/>
      <w:pPr>
        <w:tabs>
          <w:tab w:val="num" w:pos="284"/>
        </w:tabs>
        <w:ind w:left="453" w:hanging="169"/>
      </w:pPr>
    </w:lvl>
    <w:lvl w:ilvl="2">
      <w:start w:val="1"/>
      <w:numFmt w:val="decimal"/>
      <w:lvlText w:val="%1.%2.%3."/>
      <w:lvlJc w:val="left"/>
      <w:pPr>
        <w:tabs>
          <w:tab w:val="num" w:pos="-624"/>
        </w:tabs>
        <w:ind w:left="454" w:firstLine="113"/>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27" w15:restartNumberingAfterBreak="0">
    <w:nsid w:val="5A9556CB"/>
    <w:multiLevelType w:val="multilevel"/>
    <w:tmpl w:val="5B24D42E"/>
    <w:lvl w:ilvl="0">
      <w:start w:val="1"/>
      <w:numFmt w:val="decimal"/>
      <w:pStyle w:val="14"/>
      <w:lvlText w:val="%1)"/>
      <w:lvlJc w:val="left"/>
      <w:pPr>
        <w:ind w:left="717"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snapToGrid w:val="0"/>
        <w:ind w:left="576" w:hanging="576"/>
      </w:pPr>
      <w:rPr>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hAnsi="Times New Roman" w:cs="Times New Roman"/>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3BF6F14"/>
    <w:multiLevelType w:val="multilevel"/>
    <w:tmpl w:val="8D00AE5E"/>
    <w:lvl w:ilvl="0">
      <w:start w:val="2"/>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7AE48F0"/>
    <w:multiLevelType w:val="hybridMultilevel"/>
    <w:tmpl w:val="B2F4C204"/>
    <w:lvl w:ilvl="0" w:tplc="C3484328">
      <w:start w:val="1"/>
      <w:numFmt w:val="bullet"/>
      <w:pStyle w:val="a1"/>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7D241F6"/>
    <w:multiLevelType w:val="multilevel"/>
    <w:tmpl w:val="70F61FF0"/>
    <w:lvl w:ilvl="0">
      <w:start w:val="5"/>
      <w:numFmt w:val="decimal"/>
      <w:lvlText w:val="%1."/>
      <w:lvlJc w:val="left"/>
      <w:pPr>
        <w:ind w:left="540" w:hanging="540"/>
      </w:pPr>
    </w:lvl>
    <w:lvl w:ilvl="1">
      <w:start w:val="1"/>
      <w:numFmt w:val="decimal"/>
      <w:lvlText w:val="%1.%2."/>
      <w:lvlJc w:val="left"/>
      <w:pPr>
        <w:ind w:left="894" w:hanging="54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1" w15:restartNumberingAfterBreak="0">
    <w:nsid w:val="699F59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0B03D2"/>
    <w:multiLevelType w:val="hybridMultilevel"/>
    <w:tmpl w:val="EA08D19E"/>
    <w:lvl w:ilvl="0" w:tplc="176863EA">
      <w:start w:val="1"/>
      <w:numFmt w:val="decimal"/>
      <w:pStyle w:val="15"/>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6F9C7FEF"/>
    <w:multiLevelType w:val="multilevel"/>
    <w:tmpl w:val="F9FA86DC"/>
    <w:lvl w:ilvl="0">
      <w:start w:val="1"/>
      <w:numFmt w:val="decimal"/>
      <w:pStyle w:val="-1"/>
      <w:lvlText w:val="%1"/>
      <w:lvlJc w:val="left"/>
      <w:pPr>
        <w:tabs>
          <w:tab w:val="num" w:pos="5603"/>
        </w:tabs>
        <w:snapToGrid w:val="0"/>
        <w:ind w:left="5603" w:hanging="357"/>
      </w:pPr>
      <w:rPr>
        <w:rFonts w:asciiTheme="minorHAnsi" w:hAnsiTheme="minorHAnsi" w:cstheme="minorHAnsi" w:hint="default"/>
        <w:b w:val="0"/>
        <w:bCs w:val="0"/>
        <w:i w:val="0"/>
        <w:iCs w:val="0"/>
        <w:caps w:val="0"/>
        <w:smallCaps w:val="0"/>
        <w:strike w:val="0"/>
        <w:dstrike w:val="0"/>
        <w:noProof w:val="0"/>
        <w:vanish w:val="0"/>
        <w:webHidden w:val="0"/>
        <w:color w:val="E35E10"/>
        <w:spacing w:val="0"/>
        <w:w w:val="1"/>
        <w:kern w:val="0"/>
        <w:position w:val="0"/>
        <w:sz w:val="52"/>
        <w:szCs w:val="52"/>
        <w:u w:val="none"/>
        <w:effect w:val="none"/>
        <w:vertAlign w:val="baseline"/>
        <w:em w:val="none"/>
        <w:specVanish w:val="0"/>
      </w:rPr>
    </w:lvl>
    <w:lvl w:ilvl="1">
      <w:start w:val="1"/>
      <w:numFmt w:val="decimal"/>
      <w:pStyle w:val="-2"/>
      <w:lvlText w:val="%1.%2"/>
      <w:lvlJc w:val="left"/>
      <w:pPr>
        <w:tabs>
          <w:tab w:val="num" w:pos="3402"/>
        </w:tabs>
        <w:ind w:left="3402" w:hanging="567"/>
      </w:pPr>
      <w:rPr>
        <w:color w:val="E35E0C"/>
      </w:rPr>
    </w:lvl>
    <w:lvl w:ilvl="2">
      <w:start w:val="1"/>
      <w:numFmt w:val="decimal"/>
      <w:lvlRestart w:val="0"/>
      <w:pStyle w:val="-3"/>
      <w:lvlText w:val="%1.%2.%3"/>
      <w:lvlJc w:val="left"/>
      <w:pPr>
        <w:tabs>
          <w:tab w:val="num" w:pos="3555"/>
        </w:tabs>
        <w:ind w:left="35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F7508B2"/>
    <w:multiLevelType w:val="multilevel"/>
    <w:tmpl w:val="F5DC870E"/>
    <w:lvl w:ilvl="0">
      <w:start w:val="11"/>
      <w:numFmt w:val="decimal"/>
      <w:lvlText w:val="%1."/>
      <w:lvlJc w:val="left"/>
      <w:pPr>
        <w:ind w:left="540" w:hanging="540"/>
      </w:pPr>
      <w:rPr>
        <w:color w:val="auto"/>
        <w:sz w:val="24"/>
      </w:rPr>
    </w:lvl>
    <w:lvl w:ilvl="1">
      <w:start w:val="7"/>
      <w:numFmt w:val="decimal"/>
      <w:lvlText w:val="%1.%2."/>
      <w:lvlJc w:val="left"/>
      <w:pPr>
        <w:ind w:left="894" w:hanging="540"/>
      </w:pPr>
      <w:rPr>
        <w:color w:val="auto"/>
        <w:sz w:val="24"/>
      </w:rPr>
    </w:lvl>
    <w:lvl w:ilvl="2">
      <w:start w:val="11"/>
      <w:numFmt w:val="decimal"/>
      <w:lvlText w:val="%3.8."/>
      <w:lvlJc w:val="left"/>
      <w:pPr>
        <w:ind w:left="1428" w:hanging="720"/>
      </w:pPr>
      <w:rPr>
        <w:color w:val="auto"/>
        <w:sz w:val="24"/>
      </w:rPr>
    </w:lvl>
    <w:lvl w:ilvl="3">
      <w:start w:val="11"/>
      <w:numFmt w:val="decimal"/>
      <w:lvlText w:val="%4.8.2."/>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6"/>
    <w:lvlOverride w:ilvl="0">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sz w:val="28"/>
          <w:szCs w:val="28"/>
          <w:u w:val="none"/>
          <w:effect w:val="none"/>
          <w:vertAlign w:val="baseline"/>
          <w:em w:val="none"/>
          <w:specVanish w:val="0"/>
        </w:rPr>
      </w:lvl>
    </w:lvlOverride>
    <w:lvlOverride w:ilvl="1">
      <w:lvl w:ilvl="1">
        <w:start w:val="1"/>
        <w:numFmt w:val="decimal"/>
        <w:lvlText w:val="%1.%2."/>
        <w:lvlJc w:val="left"/>
        <w:pPr>
          <w:tabs>
            <w:tab w:val="num" w:pos="284"/>
          </w:tabs>
          <w:ind w:left="453" w:hanging="169"/>
        </w:pPr>
      </w:lvl>
    </w:lvlOverride>
    <w:lvlOverride w:ilvl="2">
      <w:lvl w:ilvl="2">
        <w:start w:val="1"/>
        <w:numFmt w:val="decimal"/>
        <w:lvlText w:val="%1.%2.%3."/>
        <w:lvlJc w:val="left"/>
        <w:pPr>
          <w:tabs>
            <w:tab w:val="num" w:pos="-624"/>
          </w:tabs>
          <w:ind w:left="454" w:firstLine="113"/>
        </w:pPr>
      </w:lvl>
    </w:lvlOverride>
    <w:lvlOverride w:ilvl="3">
      <w:lvl w:ilvl="3">
        <w:start w:val="1"/>
        <w:numFmt w:val="decimal"/>
        <w:lvlText w:val="%1.%2.%3.%4."/>
        <w:lvlJc w:val="left"/>
        <w:pPr>
          <w:tabs>
            <w:tab w:val="num" w:pos="310"/>
          </w:tabs>
          <w:ind w:left="310" w:hanging="648"/>
        </w:pPr>
      </w:lvl>
    </w:lvlOverride>
    <w:lvlOverride w:ilvl="4">
      <w:lvl w:ilvl="4">
        <w:start w:val="1"/>
        <w:numFmt w:val="decimal"/>
        <w:lvlText w:val="%1.%2.%3.%4.%5."/>
        <w:lvlJc w:val="left"/>
        <w:pPr>
          <w:tabs>
            <w:tab w:val="num" w:pos="814"/>
          </w:tabs>
          <w:ind w:left="814" w:hanging="792"/>
        </w:pPr>
      </w:lvl>
    </w:lvlOverride>
    <w:lvlOverride w:ilvl="5">
      <w:lvl w:ilvl="5">
        <w:start w:val="1"/>
        <w:numFmt w:val="decimal"/>
        <w:lvlText w:val="%1.%2.%3.%4.%5.%6."/>
        <w:lvlJc w:val="left"/>
        <w:pPr>
          <w:tabs>
            <w:tab w:val="num" w:pos="1318"/>
          </w:tabs>
          <w:ind w:left="1318" w:hanging="936"/>
        </w:pPr>
      </w:lvl>
    </w:lvlOverride>
    <w:lvlOverride w:ilvl="6">
      <w:lvl w:ilvl="6">
        <w:start w:val="1"/>
        <w:numFmt w:val="decimal"/>
        <w:lvlText w:val="%1.%2.%3.%4.%5.%6.%7."/>
        <w:lvlJc w:val="left"/>
        <w:pPr>
          <w:tabs>
            <w:tab w:val="num" w:pos="1822"/>
          </w:tabs>
          <w:ind w:left="1822" w:hanging="1080"/>
        </w:pPr>
      </w:lvl>
    </w:lvlOverride>
    <w:lvlOverride w:ilvl="7">
      <w:lvl w:ilvl="7">
        <w:start w:val="1"/>
        <w:numFmt w:val="decimal"/>
        <w:lvlText w:val="%1.%2.%3.%4.%5.%6.%7.%8."/>
        <w:lvlJc w:val="left"/>
        <w:pPr>
          <w:tabs>
            <w:tab w:val="num" w:pos="2326"/>
          </w:tabs>
          <w:ind w:left="2326" w:hanging="1224"/>
        </w:pPr>
      </w:lvl>
    </w:lvlOverride>
    <w:lvlOverride w:ilvl="8">
      <w:lvl w:ilvl="8">
        <w:start w:val="1"/>
        <w:numFmt w:val="decimal"/>
        <w:lvlText w:val="%1.%2.%3.%4.%5.%6.%7.%8.%9."/>
        <w:lvlJc w:val="left"/>
        <w:pPr>
          <w:tabs>
            <w:tab w:val="num" w:pos="2902"/>
          </w:tabs>
          <w:ind w:left="2902" w:hanging="1440"/>
        </w:pPr>
      </w:lvl>
    </w:lvlOverride>
  </w:num>
  <w:num w:numId="16">
    <w:abstractNumId w:val="16"/>
  </w:num>
  <w:num w:numId="17">
    <w:abstractNumId w:val="22"/>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num>
  <w:num w:numId="28">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5"/>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0"/>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1"/>
    </w:lvlOverride>
    <w:lvlOverride w:ilvl="1">
      <w:startOverride w:val="7"/>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1"/>
    </w:lvlOverride>
    <w:lvlOverride w:ilvl="1">
      <w:startOverride w:val="7"/>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1"/>
    </w:lvlOverride>
    <w:lvlOverride w:ilvl="1">
      <w:startOverride w:val="7"/>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82"/>
    <w:rsid w:val="000020BB"/>
    <w:rsid w:val="00003141"/>
    <w:rsid w:val="00004DBA"/>
    <w:rsid w:val="00006660"/>
    <w:rsid w:val="00006A0B"/>
    <w:rsid w:val="000109D4"/>
    <w:rsid w:val="0001218D"/>
    <w:rsid w:val="00012DBF"/>
    <w:rsid w:val="00013DA5"/>
    <w:rsid w:val="00014451"/>
    <w:rsid w:val="00023605"/>
    <w:rsid w:val="000245A3"/>
    <w:rsid w:val="0002553B"/>
    <w:rsid w:val="000266BF"/>
    <w:rsid w:val="00031392"/>
    <w:rsid w:val="0003175B"/>
    <w:rsid w:val="00031B75"/>
    <w:rsid w:val="000321DD"/>
    <w:rsid w:val="0003679A"/>
    <w:rsid w:val="00036F7F"/>
    <w:rsid w:val="000371FA"/>
    <w:rsid w:val="0004148C"/>
    <w:rsid w:val="00042777"/>
    <w:rsid w:val="000440C1"/>
    <w:rsid w:val="00046360"/>
    <w:rsid w:val="00046C9E"/>
    <w:rsid w:val="000472EB"/>
    <w:rsid w:val="00047D25"/>
    <w:rsid w:val="0005117A"/>
    <w:rsid w:val="00051F88"/>
    <w:rsid w:val="000521DB"/>
    <w:rsid w:val="00053013"/>
    <w:rsid w:val="00053881"/>
    <w:rsid w:val="00053A54"/>
    <w:rsid w:val="00057EF9"/>
    <w:rsid w:val="0006094E"/>
    <w:rsid w:val="00060C16"/>
    <w:rsid w:val="00062950"/>
    <w:rsid w:val="00064403"/>
    <w:rsid w:val="00064E4A"/>
    <w:rsid w:val="0006559D"/>
    <w:rsid w:val="00065D4A"/>
    <w:rsid w:val="000676A2"/>
    <w:rsid w:val="0007220F"/>
    <w:rsid w:val="00073024"/>
    <w:rsid w:val="0007608B"/>
    <w:rsid w:val="00076FCD"/>
    <w:rsid w:val="000802BE"/>
    <w:rsid w:val="000810C8"/>
    <w:rsid w:val="00081F52"/>
    <w:rsid w:val="0008223C"/>
    <w:rsid w:val="00082437"/>
    <w:rsid w:val="00082725"/>
    <w:rsid w:val="00092C4E"/>
    <w:rsid w:val="00092CC5"/>
    <w:rsid w:val="00092CD6"/>
    <w:rsid w:val="00092F31"/>
    <w:rsid w:val="00093544"/>
    <w:rsid w:val="00094713"/>
    <w:rsid w:val="00095055"/>
    <w:rsid w:val="000A088B"/>
    <w:rsid w:val="000A2CB1"/>
    <w:rsid w:val="000A514D"/>
    <w:rsid w:val="000A5846"/>
    <w:rsid w:val="000A74C4"/>
    <w:rsid w:val="000A7CCC"/>
    <w:rsid w:val="000A7F2A"/>
    <w:rsid w:val="000B339E"/>
    <w:rsid w:val="000B38B4"/>
    <w:rsid w:val="000B3C99"/>
    <w:rsid w:val="000B5A5B"/>
    <w:rsid w:val="000B738F"/>
    <w:rsid w:val="000C2BB2"/>
    <w:rsid w:val="000C420F"/>
    <w:rsid w:val="000C54E9"/>
    <w:rsid w:val="000C7535"/>
    <w:rsid w:val="000D145B"/>
    <w:rsid w:val="000D27D4"/>
    <w:rsid w:val="000D43AE"/>
    <w:rsid w:val="000D4B4E"/>
    <w:rsid w:val="000D5945"/>
    <w:rsid w:val="000E4A86"/>
    <w:rsid w:val="000E4B15"/>
    <w:rsid w:val="000F0903"/>
    <w:rsid w:val="000F116E"/>
    <w:rsid w:val="000F239B"/>
    <w:rsid w:val="000F3A59"/>
    <w:rsid w:val="000F54FE"/>
    <w:rsid w:val="000F59BF"/>
    <w:rsid w:val="000F69CB"/>
    <w:rsid w:val="00100535"/>
    <w:rsid w:val="0010100B"/>
    <w:rsid w:val="00107266"/>
    <w:rsid w:val="0011004D"/>
    <w:rsid w:val="00110DF7"/>
    <w:rsid w:val="00112C6D"/>
    <w:rsid w:val="001131F5"/>
    <w:rsid w:val="00114F17"/>
    <w:rsid w:val="00114F20"/>
    <w:rsid w:val="0011686C"/>
    <w:rsid w:val="00116A5B"/>
    <w:rsid w:val="001173BE"/>
    <w:rsid w:val="00120D7F"/>
    <w:rsid w:val="001226AC"/>
    <w:rsid w:val="001269BE"/>
    <w:rsid w:val="00127138"/>
    <w:rsid w:val="00130C36"/>
    <w:rsid w:val="001311FC"/>
    <w:rsid w:val="00131774"/>
    <w:rsid w:val="00140538"/>
    <w:rsid w:val="001406CC"/>
    <w:rsid w:val="0014072A"/>
    <w:rsid w:val="0014604F"/>
    <w:rsid w:val="00151E29"/>
    <w:rsid w:val="00153857"/>
    <w:rsid w:val="0015595A"/>
    <w:rsid w:val="00155A1D"/>
    <w:rsid w:val="00156BEE"/>
    <w:rsid w:val="0015719D"/>
    <w:rsid w:val="001607C1"/>
    <w:rsid w:val="001629AE"/>
    <w:rsid w:val="00165080"/>
    <w:rsid w:val="00165151"/>
    <w:rsid w:val="0016553E"/>
    <w:rsid w:val="00173292"/>
    <w:rsid w:val="00176A78"/>
    <w:rsid w:val="0018275A"/>
    <w:rsid w:val="00184438"/>
    <w:rsid w:val="00186328"/>
    <w:rsid w:val="00186B1C"/>
    <w:rsid w:val="00192251"/>
    <w:rsid w:val="0019382B"/>
    <w:rsid w:val="00195253"/>
    <w:rsid w:val="0019628E"/>
    <w:rsid w:val="00197DA8"/>
    <w:rsid w:val="001A2F99"/>
    <w:rsid w:val="001A3469"/>
    <w:rsid w:val="001A3BD6"/>
    <w:rsid w:val="001B5078"/>
    <w:rsid w:val="001B590A"/>
    <w:rsid w:val="001B6114"/>
    <w:rsid w:val="001B756E"/>
    <w:rsid w:val="001C1E15"/>
    <w:rsid w:val="001C2DF8"/>
    <w:rsid w:val="001C3197"/>
    <w:rsid w:val="001C5931"/>
    <w:rsid w:val="001C5A20"/>
    <w:rsid w:val="001C5EE9"/>
    <w:rsid w:val="001C653E"/>
    <w:rsid w:val="001D0261"/>
    <w:rsid w:val="001D1561"/>
    <w:rsid w:val="001D2E80"/>
    <w:rsid w:val="001D417D"/>
    <w:rsid w:val="001D4578"/>
    <w:rsid w:val="001D4A3F"/>
    <w:rsid w:val="001D6F86"/>
    <w:rsid w:val="001D7FD7"/>
    <w:rsid w:val="001E255A"/>
    <w:rsid w:val="001F03D6"/>
    <w:rsid w:val="001F0B4A"/>
    <w:rsid w:val="001F2F1B"/>
    <w:rsid w:val="001F5608"/>
    <w:rsid w:val="001F68A3"/>
    <w:rsid w:val="00201A21"/>
    <w:rsid w:val="00202412"/>
    <w:rsid w:val="00203752"/>
    <w:rsid w:val="002038B3"/>
    <w:rsid w:val="00204C04"/>
    <w:rsid w:val="002073D4"/>
    <w:rsid w:val="002073FA"/>
    <w:rsid w:val="002103E4"/>
    <w:rsid w:val="00210F88"/>
    <w:rsid w:val="0021152B"/>
    <w:rsid w:val="0021329D"/>
    <w:rsid w:val="0021371A"/>
    <w:rsid w:val="00213929"/>
    <w:rsid w:val="0022151B"/>
    <w:rsid w:val="00222E6F"/>
    <w:rsid w:val="00222E91"/>
    <w:rsid w:val="0022599F"/>
    <w:rsid w:val="00226004"/>
    <w:rsid w:val="00231CB1"/>
    <w:rsid w:val="0023357E"/>
    <w:rsid w:val="0023365E"/>
    <w:rsid w:val="00235451"/>
    <w:rsid w:val="002366BB"/>
    <w:rsid w:val="00236ADE"/>
    <w:rsid w:val="00236B77"/>
    <w:rsid w:val="002408FD"/>
    <w:rsid w:val="00241451"/>
    <w:rsid w:val="00242F47"/>
    <w:rsid w:val="002456D7"/>
    <w:rsid w:val="00250326"/>
    <w:rsid w:val="00250B12"/>
    <w:rsid w:val="00250E66"/>
    <w:rsid w:val="0025295B"/>
    <w:rsid w:val="00253811"/>
    <w:rsid w:val="00254134"/>
    <w:rsid w:val="00256B61"/>
    <w:rsid w:val="00256C71"/>
    <w:rsid w:val="0025731B"/>
    <w:rsid w:val="00260051"/>
    <w:rsid w:val="002600D9"/>
    <w:rsid w:val="002651DF"/>
    <w:rsid w:val="0026686C"/>
    <w:rsid w:val="00266896"/>
    <w:rsid w:val="00267E26"/>
    <w:rsid w:val="00272A7F"/>
    <w:rsid w:val="00272AFC"/>
    <w:rsid w:val="00272F18"/>
    <w:rsid w:val="00274B81"/>
    <w:rsid w:val="00275365"/>
    <w:rsid w:val="0027537D"/>
    <w:rsid w:val="0027652A"/>
    <w:rsid w:val="00280020"/>
    <w:rsid w:val="00281C6A"/>
    <w:rsid w:val="002829EC"/>
    <w:rsid w:val="00283683"/>
    <w:rsid w:val="002853AA"/>
    <w:rsid w:val="002873E9"/>
    <w:rsid w:val="002910DC"/>
    <w:rsid w:val="00291840"/>
    <w:rsid w:val="00291B51"/>
    <w:rsid w:val="00292A46"/>
    <w:rsid w:val="0029448D"/>
    <w:rsid w:val="00294EB4"/>
    <w:rsid w:val="00296881"/>
    <w:rsid w:val="00297BC4"/>
    <w:rsid w:val="002A0870"/>
    <w:rsid w:val="002A0879"/>
    <w:rsid w:val="002A10FB"/>
    <w:rsid w:val="002A1CFD"/>
    <w:rsid w:val="002A450F"/>
    <w:rsid w:val="002B2BCE"/>
    <w:rsid w:val="002B333F"/>
    <w:rsid w:val="002B3799"/>
    <w:rsid w:val="002B4946"/>
    <w:rsid w:val="002B4EFC"/>
    <w:rsid w:val="002B57EA"/>
    <w:rsid w:val="002B5B20"/>
    <w:rsid w:val="002C624F"/>
    <w:rsid w:val="002C6F66"/>
    <w:rsid w:val="002C73C1"/>
    <w:rsid w:val="002D125B"/>
    <w:rsid w:val="002D5676"/>
    <w:rsid w:val="002D76CE"/>
    <w:rsid w:val="002D794C"/>
    <w:rsid w:val="002D7C00"/>
    <w:rsid w:val="002D7C23"/>
    <w:rsid w:val="002E26B5"/>
    <w:rsid w:val="002E5F3E"/>
    <w:rsid w:val="002E798A"/>
    <w:rsid w:val="002F10A1"/>
    <w:rsid w:val="002F23B5"/>
    <w:rsid w:val="002F241F"/>
    <w:rsid w:val="002F2CA4"/>
    <w:rsid w:val="002F2F51"/>
    <w:rsid w:val="002F3685"/>
    <w:rsid w:val="002F427A"/>
    <w:rsid w:val="002F6945"/>
    <w:rsid w:val="002F72D8"/>
    <w:rsid w:val="0030124A"/>
    <w:rsid w:val="00301E9B"/>
    <w:rsid w:val="00302885"/>
    <w:rsid w:val="003028B6"/>
    <w:rsid w:val="00304D4B"/>
    <w:rsid w:val="003065AC"/>
    <w:rsid w:val="00310DCA"/>
    <w:rsid w:val="00311C39"/>
    <w:rsid w:val="003123FB"/>
    <w:rsid w:val="00312F06"/>
    <w:rsid w:val="003136F9"/>
    <w:rsid w:val="00313C23"/>
    <w:rsid w:val="00314FFA"/>
    <w:rsid w:val="00315681"/>
    <w:rsid w:val="00315DCE"/>
    <w:rsid w:val="00317364"/>
    <w:rsid w:val="00320866"/>
    <w:rsid w:val="003214BF"/>
    <w:rsid w:val="00322788"/>
    <w:rsid w:val="003227E3"/>
    <w:rsid w:val="00323C1B"/>
    <w:rsid w:val="00323F37"/>
    <w:rsid w:val="00325CA7"/>
    <w:rsid w:val="003268B3"/>
    <w:rsid w:val="00330310"/>
    <w:rsid w:val="00330AC6"/>
    <w:rsid w:val="00330E68"/>
    <w:rsid w:val="0033413B"/>
    <w:rsid w:val="00336C62"/>
    <w:rsid w:val="00337444"/>
    <w:rsid w:val="003377DC"/>
    <w:rsid w:val="00337DA9"/>
    <w:rsid w:val="00340B73"/>
    <w:rsid w:val="003422FD"/>
    <w:rsid w:val="003438FF"/>
    <w:rsid w:val="00352430"/>
    <w:rsid w:val="003557C8"/>
    <w:rsid w:val="00355B1B"/>
    <w:rsid w:val="00360033"/>
    <w:rsid w:val="00362E64"/>
    <w:rsid w:val="00363A2D"/>
    <w:rsid w:val="00364D29"/>
    <w:rsid w:val="00365880"/>
    <w:rsid w:val="00366C26"/>
    <w:rsid w:val="00367CC2"/>
    <w:rsid w:val="00372F35"/>
    <w:rsid w:val="0037581D"/>
    <w:rsid w:val="0037795A"/>
    <w:rsid w:val="00377C71"/>
    <w:rsid w:val="003811E6"/>
    <w:rsid w:val="00383D5A"/>
    <w:rsid w:val="0038474D"/>
    <w:rsid w:val="003900ED"/>
    <w:rsid w:val="00390914"/>
    <w:rsid w:val="003926E7"/>
    <w:rsid w:val="0039737D"/>
    <w:rsid w:val="00397A5E"/>
    <w:rsid w:val="003A1381"/>
    <w:rsid w:val="003A153B"/>
    <w:rsid w:val="003A1FAB"/>
    <w:rsid w:val="003A4662"/>
    <w:rsid w:val="003A467B"/>
    <w:rsid w:val="003A512F"/>
    <w:rsid w:val="003A57A1"/>
    <w:rsid w:val="003A6701"/>
    <w:rsid w:val="003A69A8"/>
    <w:rsid w:val="003B038F"/>
    <w:rsid w:val="003B1508"/>
    <w:rsid w:val="003B2910"/>
    <w:rsid w:val="003B44E6"/>
    <w:rsid w:val="003B5008"/>
    <w:rsid w:val="003B6048"/>
    <w:rsid w:val="003B6978"/>
    <w:rsid w:val="003C0C24"/>
    <w:rsid w:val="003C2A9A"/>
    <w:rsid w:val="003C44C8"/>
    <w:rsid w:val="003C753E"/>
    <w:rsid w:val="003D192B"/>
    <w:rsid w:val="003D20C6"/>
    <w:rsid w:val="003D28EE"/>
    <w:rsid w:val="003D3E14"/>
    <w:rsid w:val="003D4824"/>
    <w:rsid w:val="003D4C44"/>
    <w:rsid w:val="003D6301"/>
    <w:rsid w:val="003D7244"/>
    <w:rsid w:val="003E1622"/>
    <w:rsid w:val="003E16D7"/>
    <w:rsid w:val="003E21F0"/>
    <w:rsid w:val="003E2306"/>
    <w:rsid w:val="003E234A"/>
    <w:rsid w:val="003E2C6B"/>
    <w:rsid w:val="003E315E"/>
    <w:rsid w:val="003E3F63"/>
    <w:rsid w:val="003E41E0"/>
    <w:rsid w:val="003E49E5"/>
    <w:rsid w:val="003E50A9"/>
    <w:rsid w:val="003E7517"/>
    <w:rsid w:val="003F1FD4"/>
    <w:rsid w:val="003F470B"/>
    <w:rsid w:val="003F6585"/>
    <w:rsid w:val="003F6CC0"/>
    <w:rsid w:val="00401257"/>
    <w:rsid w:val="00402538"/>
    <w:rsid w:val="004025C2"/>
    <w:rsid w:val="0040301A"/>
    <w:rsid w:val="0040346A"/>
    <w:rsid w:val="00416E2A"/>
    <w:rsid w:val="00417C5A"/>
    <w:rsid w:val="00417CB3"/>
    <w:rsid w:val="004238EF"/>
    <w:rsid w:val="00424F83"/>
    <w:rsid w:val="004257DA"/>
    <w:rsid w:val="0042722A"/>
    <w:rsid w:val="004277C9"/>
    <w:rsid w:val="004277EF"/>
    <w:rsid w:val="00427A6F"/>
    <w:rsid w:val="0043115A"/>
    <w:rsid w:val="00431D5D"/>
    <w:rsid w:val="0043343C"/>
    <w:rsid w:val="00434A3C"/>
    <w:rsid w:val="00434E7F"/>
    <w:rsid w:val="00435BDD"/>
    <w:rsid w:val="00437D4F"/>
    <w:rsid w:val="00441FE2"/>
    <w:rsid w:val="00442207"/>
    <w:rsid w:val="004457BE"/>
    <w:rsid w:val="0044653C"/>
    <w:rsid w:val="0044707B"/>
    <w:rsid w:val="0044784C"/>
    <w:rsid w:val="00451F4C"/>
    <w:rsid w:val="0045222B"/>
    <w:rsid w:val="00452ABB"/>
    <w:rsid w:val="00452DFE"/>
    <w:rsid w:val="00452F05"/>
    <w:rsid w:val="004534F1"/>
    <w:rsid w:val="00455EB5"/>
    <w:rsid w:val="00460349"/>
    <w:rsid w:val="004605CF"/>
    <w:rsid w:val="00460F32"/>
    <w:rsid w:val="00461ECF"/>
    <w:rsid w:val="00462EAB"/>
    <w:rsid w:val="00466581"/>
    <w:rsid w:val="00467DBE"/>
    <w:rsid w:val="004706B7"/>
    <w:rsid w:val="00471E4E"/>
    <w:rsid w:val="00472166"/>
    <w:rsid w:val="004725A7"/>
    <w:rsid w:val="004747D3"/>
    <w:rsid w:val="00475BA5"/>
    <w:rsid w:val="00475E2C"/>
    <w:rsid w:val="00475E37"/>
    <w:rsid w:val="004846C8"/>
    <w:rsid w:val="00485916"/>
    <w:rsid w:val="00485F2F"/>
    <w:rsid w:val="0049054D"/>
    <w:rsid w:val="00490814"/>
    <w:rsid w:val="004913B8"/>
    <w:rsid w:val="00491F00"/>
    <w:rsid w:val="00492203"/>
    <w:rsid w:val="00492C4B"/>
    <w:rsid w:val="0049327D"/>
    <w:rsid w:val="004940C6"/>
    <w:rsid w:val="004945CE"/>
    <w:rsid w:val="004967C5"/>
    <w:rsid w:val="004A1192"/>
    <w:rsid w:val="004A1E43"/>
    <w:rsid w:val="004A2235"/>
    <w:rsid w:val="004A4C22"/>
    <w:rsid w:val="004A4D9E"/>
    <w:rsid w:val="004A5876"/>
    <w:rsid w:val="004A5D1A"/>
    <w:rsid w:val="004B0B5A"/>
    <w:rsid w:val="004B2BCA"/>
    <w:rsid w:val="004B4A8C"/>
    <w:rsid w:val="004B7FFA"/>
    <w:rsid w:val="004C4DD4"/>
    <w:rsid w:val="004C6AAC"/>
    <w:rsid w:val="004C7E53"/>
    <w:rsid w:val="004D3282"/>
    <w:rsid w:val="004D329E"/>
    <w:rsid w:val="004D492E"/>
    <w:rsid w:val="004D634D"/>
    <w:rsid w:val="004D6A49"/>
    <w:rsid w:val="004D6AB7"/>
    <w:rsid w:val="004D6B59"/>
    <w:rsid w:val="004D7C31"/>
    <w:rsid w:val="004E0452"/>
    <w:rsid w:val="004E2D09"/>
    <w:rsid w:val="004F021A"/>
    <w:rsid w:val="004F2155"/>
    <w:rsid w:val="004F22BA"/>
    <w:rsid w:val="004F5BCB"/>
    <w:rsid w:val="004F5EE6"/>
    <w:rsid w:val="004F6D42"/>
    <w:rsid w:val="004F7BFD"/>
    <w:rsid w:val="0050130A"/>
    <w:rsid w:val="00502D7D"/>
    <w:rsid w:val="005036EE"/>
    <w:rsid w:val="00503B35"/>
    <w:rsid w:val="00505AB2"/>
    <w:rsid w:val="00507A5F"/>
    <w:rsid w:val="00510F4A"/>
    <w:rsid w:val="005126E1"/>
    <w:rsid w:val="0051286E"/>
    <w:rsid w:val="00513FF4"/>
    <w:rsid w:val="00515ADD"/>
    <w:rsid w:val="00515F73"/>
    <w:rsid w:val="00517EC7"/>
    <w:rsid w:val="00520648"/>
    <w:rsid w:val="005209F1"/>
    <w:rsid w:val="00521DD0"/>
    <w:rsid w:val="00522518"/>
    <w:rsid w:val="00525A44"/>
    <w:rsid w:val="005263C1"/>
    <w:rsid w:val="00530BEE"/>
    <w:rsid w:val="00532883"/>
    <w:rsid w:val="005346D2"/>
    <w:rsid w:val="00535FE0"/>
    <w:rsid w:val="005366A6"/>
    <w:rsid w:val="00537588"/>
    <w:rsid w:val="00541ECF"/>
    <w:rsid w:val="005429A6"/>
    <w:rsid w:val="00543807"/>
    <w:rsid w:val="0054391A"/>
    <w:rsid w:val="005450BF"/>
    <w:rsid w:val="00546B2C"/>
    <w:rsid w:val="00546E39"/>
    <w:rsid w:val="005476F6"/>
    <w:rsid w:val="00547AEF"/>
    <w:rsid w:val="00547B41"/>
    <w:rsid w:val="005507C8"/>
    <w:rsid w:val="00552A33"/>
    <w:rsid w:val="005541F3"/>
    <w:rsid w:val="005550E9"/>
    <w:rsid w:val="005557B0"/>
    <w:rsid w:val="00556B42"/>
    <w:rsid w:val="0056161A"/>
    <w:rsid w:val="00561926"/>
    <w:rsid w:val="00563A42"/>
    <w:rsid w:val="005664E0"/>
    <w:rsid w:val="00567AB3"/>
    <w:rsid w:val="00570A62"/>
    <w:rsid w:val="00571B74"/>
    <w:rsid w:val="00572D4E"/>
    <w:rsid w:val="00573617"/>
    <w:rsid w:val="0057379C"/>
    <w:rsid w:val="0057391C"/>
    <w:rsid w:val="00574150"/>
    <w:rsid w:val="005752A9"/>
    <w:rsid w:val="005756B7"/>
    <w:rsid w:val="005802F6"/>
    <w:rsid w:val="005832E7"/>
    <w:rsid w:val="00584C9C"/>
    <w:rsid w:val="0059030E"/>
    <w:rsid w:val="00592DA5"/>
    <w:rsid w:val="00593CA3"/>
    <w:rsid w:val="00595A3D"/>
    <w:rsid w:val="00596EC4"/>
    <w:rsid w:val="005A0244"/>
    <w:rsid w:val="005A156C"/>
    <w:rsid w:val="005A287C"/>
    <w:rsid w:val="005A4385"/>
    <w:rsid w:val="005A467A"/>
    <w:rsid w:val="005A4FE0"/>
    <w:rsid w:val="005A6DAA"/>
    <w:rsid w:val="005B1D0E"/>
    <w:rsid w:val="005B31BE"/>
    <w:rsid w:val="005B34F8"/>
    <w:rsid w:val="005B4112"/>
    <w:rsid w:val="005B41C9"/>
    <w:rsid w:val="005B50F3"/>
    <w:rsid w:val="005B553C"/>
    <w:rsid w:val="005B5B02"/>
    <w:rsid w:val="005C51B7"/>
    <w:rsid w:val="005D3A14"/>
    <w:rsid w:val="005D4D19"/>
    <w:rsid w:val="005D590F"/>
    <w:rsid w:val="005E05AA"/>
    <w:rsid w:val="005E2169"/>
    <w:rsid w:val="005E37F9"/>
    <w:rsid w:val="005E4A8F"/>
    <w:rsid w:val="005E6B35"/>
    <w:rsid w:val="005F0643"/>
    <w:rsid w:val="005F35E9"/>
    <w:rsid w:val="005F6615"/>
    <w:rsid w:val="006010B0"/>
    <w:rsid w:val="0060214E"/>
    <w:rsid w:val="006030C9"/>
    <w:rsid w:val="006047CA"/>
    <w:rsid w:val="00605A97"/>
    <w:rsid w:val="00606DC7"/>
    <w:rsid w:val="00610B1D"/>
    <w:rsid w:val="00611051"/>
    <w:rsid w:val="006151A0"/>
    <w:rsid w:val="00621660"/>
    <w:rsid w:val="0063184E"/>
    <w:rsid w:val="00633647"/>
    <w:rsid w:val="006343C5"/>
    <w:rsid w:val="006406E6"/>
    <w:rsid w:val="00644973"/>
    <w:rsid w:val="00645143"/>
    <w:rsid w:val="00651B55"/>
    <w:rsid w:val="006557AC"/>
    <w:rsid w:val="00655E03"/>
    <w:rsid w:val="0066136A"/>
    <w:rsid w:val="006615A1"/>
    <w:rsid w:val="00670DBA"/>
    <w:rsid w:val="0067126B"/>
    <w:rsid w:val="006712EB"/>
    <w:rsid w:val="0067194C"/>
    <w:rsid w:val="00674D35"/>
    <w:rsid w:val="00675CF4"/>
    <w:rsid w:val="00680CB7"/>
    <w:rsid w:val="00681ADD"/>
    <w:rsid w:val="00687DA5"/>
    <w:rsid w:val="00690F7E"/>
    <w:rsid w:val="00691568"/>
    <w:rsid w:val="00691EC8"/>
    <w:rsid w:val="00692F89"/>
    <w:rsid w:val="00694C35"/>
    <w:rsid w:val="00694DF8"/>
    <w:rsid w:val="00696C67"/>
    <w:rsid w:val="00697001"/>
    <w:rsid w:val="00697D54"/>
    <w:rsid w:val="006A0C17"/>
    <w:rsid w:val="006A2FAD"/>
    <w:rsid w:val="006A4532"/>
    <w:rsid w:val="006A507B"/>
    <w:rsid w:val="006A7D86"/>
    <w:rsid w:val="006B1993"/>
    <w:rsid w:val="006B1A77"/>
    <w:rsid w:val="006B2336"/>
    <w:rsid w:val="006B3D73"/>
    <w:rsid w:val="006B73AC"/>
    <w:rsid w:val="006C2F5F"/>
    <w:rsid w:val="006C3FAE"/>
    <w:rsid w:val="006C4997"/>
    <w:rsid w:val="006C754E"/>
    <w:rsid w:val="006D0AF3"/>
    <w:rsid w:val="006D0EEE"/>
    <w:rsid w:val="006D3229"/>
    <w:rsid w:val="006D4308"/>
    <w:rsid w:val="006D4C71"/>
    <w:rsid w:val="006D4F49"/>
    <w:rsid w:val="006E0012"/>
    <w:rsid w:val="006E0622"/>
    <w:rsid w:val="006E11EC"/>
    <w:rsid w:val="006E3713"/>
    <w:rsid w:val="006E37CA"/>
    <w:rsid w:val="006E4555"/>
    <w:rsid w:val="006E45C4"/>
    <w:rsid w:val="006E4BF7"/>
    <w:rsid w:val="006E4F9A"/>
    <w:rsid w:val="006F1330"/>
    <w:rsid w:val="006F2327"/>
    <w:rsid w:val="006F777B"/>
    <w:rsid w:val="00702B9D"/>
    <w:rsid w:val="007038AF"/>
    <w:rsid w:val="00705195"/>
    <w:rsid w:val="00705E38"/>
    <w:rsid w:val="007101AE"/>
    <w:rsid w:val="00712B58"/>
    <w:rsid w:val="00717F37"/>
    <w:rsid w:val="00720BE3"/>
    <w:rsid w:val="00720D44"/>
    <w:rsid w:val="00721F95"/>
    <w:rsid w:val="00722562"/>
    <w:rsid w:val="00722A3B"/>
    <w:rsid w:val="00723881"/>
    <w:rsid w:val="0072658C"/>
    <w:rsid w:val="0072678F"/>
    <w:rsid w:val="00731BE7"/>
    <w:rsid w:val="00735F98"/>
    <w:rsid w:val="007374C2"/>
    <w:rsid w:val="00737BFC"/>
    <w:rsid w:val="007413B3"/>
    <w:rsid w:val="0074148B"/>
    <w:rsid w:val="00744BF9"/>
    <w:rsid w:val="00745699"/>
    <w:rsid w:val="00745DB7"/>
    <w:rsid w:val="00746D77"/>
    <w:rsid w:val="00752430"/>
    <w:rsid w:val="0075320E"/>
    <w:rsid w:val="007534FE"/>
    <w:rsid w:val="00754E20"/>
    <w:rsid w:val="00757DC4"/>
    <w:rsid w:val="007614F1"/>
    <w:rsid w:val="007638C8"/>
    <w:rsid w:val="00770D48"/>
    <w:rsid w:val="00774BB3"/>
    <w:rsid w:val="00777CD5"/>
    <w:rsid w:val="00781FEC"/>
    <w:rsid w:val="00783368"/>
    <w:rsid w:val="007847FF"/>
    <w:rsid w:val="00787AB6"/>
    <w:rsid w:val="00794743"/>
    <w:rsid w:val="00796CF4"/>
    <w:rsid w:val="007A0E8E"/>
    <w:rsid w:val="007A184A"/>
    <w:rsid w:val="007A4AA4"/>
    <w:rsid w:val="007A562C"/>
    <w:rsid w:val="007A6DA2"/>
    <w:rsid w:val="007A76CB"/>
    <w:rsid w:val="007B0FFF"/>
    <w:rsid w:val="007B1941"/>
    <w:rsid w:val="007B4351"/>
    <w:rsid w:val="007B4C9E"/>
    <w:rsid w:val="007B6BF0"/>
    <w:rsid w:val="007C198D"/>
    <w:rsid w:val="007C207A"/>
    <w:rsid w:val="007C6378"/>
    <w:rsid w:val="007C670E"/>
    <w:rsid w:val="007D032F"/>
    <w:rsid w:val="007D03D3"/>
    <w:rsid w:val="007D0ED0"/>
    <w:rsid w:val="007D180D"/>
    <w:rsid w:val="007D1825"/>
    <w:rsid w:val="007D2A2C"/>
    <w:rsid w:val="007D36C2"/>
    <w:rsid w:val="007D4B28"/>
    <w:rsid w:val="007D4D2E"/>
    <w:rsid w:val="007D623E"/>
    <w:rsid w:val="007D6656"/>
    <w:rsid w:val="007D6DF3"/>
    <w:rsid w:val="007D6EFF"/>
    <w:rsid w:val="007E0270"/>
    <w:rsid w:val="007E08B9"/>
    <w:rsid w:val="007E1F3D"/>
    <w:rsid w:val="007E3085"/>
    <w:rsid w:val="007E38F7"/>
    <w:rsid w:val="007E4917"/>
    <w:rsid w:val="007E6749"/>
    <w:rsid w:val="007F10C9"/>
    <w:rsid w:val="007F2613"/>
    <w:rsid w:val="007F41D5"/>
    <w:rsid w:val="008024C2"/>
    <w:rsid w:val="0080371D"/>
    <w:rsid w:val="00803793"/>
    <w:rsid w:val="00804DD2"/>
    <w:rsid w:val="00806CF8"/>
    <w:rsid w:val="008105CE"/>
    <w:rsid w:val="00810645"/>
    <w:rsid w:val="0081184B"/>
    <w:rsid w:val="00811D42"/>
    <w:rsid w:val="00811ECE"/>
    <w:rsid w:val="0081251D"/>
    <w:rsid w:val="0081358E"/>
    <w:rsid w:val="00813CB6"/>
    <w:rsid w:val="008143F8"/>
    <w:rsid w:val="00816804"/>
    <w:rsid w:val="00821948"/>
    <w:rsid w:val="00821E4E"/>
    <w:rsid w:val="00822D08"/>
    <w:rsid w:val="00822E15"/>
    <w:rsid w:val="00825792"/>
    <w:rsid w:val="00826798"/>
    <w:rsid w:val="00830B4A"/>
    <w:rsid w:val="00832ABC"/>
    <w:rsid w:val="00832D2A"/>
    <w:rsid w:val="00832ED8"/>
    <w:rsid w:val="008330F1"/>
    <w:rsid w:val="00833253"/>
    <w:rsid w:val="00834E42"/>
    <w:rsid w:val="008361E0"/>
    <w:rsid w:val="00837413"/>
    <w:rsid w:val="00841FB1"/>
    <w:rsid w:val="00843157"/>
    <w:rsid w:val="008450E0"/>
    <w:rsid w:val="008451A0"/>
    <w:rsid w:val="00845EA8"/>
    <w:rsid w:val="00845F05"/>
    <w:rsid w:val="00846167"/>
    <w:rsid w:val="00846E7C"/>
    <w:rsid w:val="008515F0"/>
    <w:rsid w:val="008517EF"/>
    <w:rsid w:val="00853441"/>
    <w:rsid w:val="008544B9"/>
    <w:rsid w:val="008545E6"/>
    <w:rsid w:val="00857141"/>
    <w:rsid w:val="00857E13"/>
    <w:rsid w:val="008622FD"/>
    <w:rsid w:val="00864F68"/>
    <w:rsid w:val="0087004D"/>
    <w:rsid w:val="00872B9B"/>
    <w:rsid w:val="00872F31"/>
    <w:rsid w:val="00873793"/>
    <w:rsid w:val="00874F0D"/>
    <w:rsid w:val="00875DD3"/>
    <w:rsid w:val="00876745"/>
    <w:rsid w:val="008809E8"/>
    <w:rsid w:val="008819F2"/>
    <w:rsid w:val="00881CAE"/>
    <w:rsid w:val="00882103"/>
    <w:rsid w:val="00884256"/>
    <w:rsid w:val="00884276"/>
    <w:rsid w:val="00885546"/>
    <w:rsid w:val="00885A75"/>
    <w:rsid w:val="00887820"/>
    <w:rsid w:val="008925CD"/>
    <w:rsid w:val="008926CD"/>
    <w:rsid w:val="008935B1"/>
    <w:rsid w:val="00893AF1"/>
    <w:rsid w:val="0089504B"/>
    <w:rsid w:val="008A1921"/>
    <w:rsid w:val="008A1E6E"/>
    <w:rsid w:val="008A3860"/>
    <w:rsid w:val="008B067A"/>
    <w:rsid w:val="008B1A5F"/>
    <w:rsid w:val="008B2E6C"/>
    <w:rsid w:val="008B30E2"/>
    <w:rsid w:val="008B376B"/>
    <w:rsid w:val="008B555E"/>
    <w:rsid w:val="008B5C9B"/>
    <w:rsid w:val="008B6C57"/>
    <w:rsid w:val="008C13F9"/>
    <w:rsid w:val="008C2C7C"/>
    <w:rsid w:val="008C3D16"/>
    <w:rsid w:val="008C4125"/>
    <w:rsid w:val="008C4A29"/>
    <w:rsid w:val="008C6F57"/>
    <w:rsid w:val="008D022A"/>
    <w:rsid w:val="008D070B"/>
    <w:rsid w:val="008D11F6"/>
    <w:rsid w:val="008D5199"/>
    <w:rsid w:val="008D6FB2"/>
    <w:rsid w:val="008D7A4C"/>
    <w:rsid w:val="008E1A9C"/>
    <w:rsid w:val="008E2C1F"/>
    <w:rsid w:val="008E4660"/>
    <w:rsid w:val="008E6091"/>
    <w:rsid w:val="008F04B4"/>
    <w:rsid w:val="008F0655"/>
    <w:rsid w:val="008F2C0A"/>
    <w:rsid w:val="008F407C"/>
    <w:rsid w:val="008F6722"/>
    <w:rsid w:val="008F7F66"/>
    <w:rsid w:val="00900AD0"/>
    <w:rsid w:val="00902F30"/>
    <w:rsid w:val="0090357D"/>
    <w:rsid w:val="009057D8"/>
    <w:rsid w:val="00905EBA"/>
    <w:rsid w:val="00906355"/>
    <w:rsid w:val="00911D7B"/>
    <w:rsid w:val="009169E2"/>
    <w:rsid w:val="009170B3"/>
    <w:rsid w:val="00917B10"/>
    <w:rsid w:val="00917CEB"/>
    <w:rsid w:val="0092589D"/>
    <w:rsid w:val="00925E73"/>
    <w:rsid w:val="0093025B"/>
    <w:rsid w:val="009307BF"/>
    <w:rsid w:val="00931A4F"/>
    <w:rsid w:val="0093247E"/>
    <w:rsid w:val="009350D1"/>
    <w:rsid w:val="00937078"/>
    <w:rsid w:val="009375BD"/>
    <w:rsid w:val="00941CD5"/>
    <w:rsid w:val="0094328B"/>
    <w:rsid w:val="009438F0"/>
    <w:rsid w:val="00944D03"/>
    <w:rsid w:val="00946ECE"/>
    <w:rsid w:val="00955F6D"/>
    <w:rsid w:val="00955FE8"/>
    <w:rsid w:val="00956952"/>
    <w:rsid w:val="00956A19"/>
    <w:rsid w:val="009603B3"/>
    <w:rsid w:val="009632AA"/>
    <w:rsid w:val="00964B8F"/>
    <w:rsid w:val="00965A2D"/>
    <w:rsid w:val="00967144"/>
    <w:rsid w:val="009715B8"/>
    <w:rsid w:val="00971869"/>
    <w:rsid w:val="00972557"/>
    <w:rsid w:val="009732CC"/>
    <w:rsid w:val="00973DD5"/>
    <w:rsid w:val="00975FA1"/>
    <w:rsid w:val="00977C1D"/>
    <w:rsid w:val="00977CEA"/>
    <w:rsid w:val="00980165"/>
    <w:rsid w:val="009804AA"/>
    <w:rsid w:val="009814A7"/>
    <w:rsid w:val="00986D76"/>
    <w:rsid w:val="0099082A"/>
    <w:rsid w:val="00993ABA"/>
    <w:rsid w:val="00995C5E"/>
    <w:rsid w:val="009960F4"/>
    <w:rsid w:val="00997472"/>
    <w:rsid w:val="00997E6F"/>
    <w:rsid w:val="009A30DF"/>
    <w:rsid w:val="009A3C54"/>
    <w:rsid w:val="009A59C4"/>
    <w:rsid w:val="009A6467"/>
    <w:rsid w:val="009B099A"/>
    <w:rsid w:val="009B0BC1"/>
    <w:rsid w:val="009B1A39"/>
    <w:rsid w:val="009B48BD"/>
    <w:rsid w:val="009B4B38"/>
    <w:rsid w:val="009B5CD2"/>
    <w:rsid w:val="009C5ECB"/>
    <w:rsid w:val="009C7FA7"/>
    <w:rsid w:val="009D03C9"/>
    <w:rsid w:val="009D272E"/>
    <w:rsid w:val="009D41F1"/>
    <w:rsid w:val="009D51C3"/>
    <w:rsid w:val="009E0529"/>
    <w:rsid w:val="009E1997"/>
    <w:rsid w:val="009E1B82"/>
    <w:rsid w:val="009E2956"/>
    <w:rsid w:val="009E3410"/>
    <w:rsid w:val="009E42CE"/>
    <w:rsid w:val="009E51A6"/>
    <w:rsid w:val="009E5730"/>
    <w:rsid w:val="009E60B5"/>
    <w:rsid w:val="009F00A0"/>
    <w:rsid w:val="009F0310"/>
    <w:rsid w:val="009F38F6"/>
    <w:rsid w:val="009F43FF"/>
    <w:rsid w:val="009F6274"/>
    <w:rsid w:val="009F65A8"/>
    <w:rsid w:val="009F7A27"/>
    <w:rsid w:val="00A0003C"/>
    <w:rsid w:val="00A00E21"/>
    <w:rsid w:val="00A01D48"/>
    <w:rsid w:val="00A01D82"/>
    <w:rsid w:val="00A048A8"/>
    <w:rsid w:val="00A062E3"/>
    <w:rsid w:val="00A06BB7"/>
    <w:rsid w:val="00A06C3F"/>
    <w:rsid w:val="00A07296"/>
    <w:rsid w:val="00A11CB5"/>
    <w:rsid w:val="00A13BA1"/>
    <w:rsid w:val="00A16AAC"/>
    <w:rsid w:val="00A17BFA"/>
    <w:rsid w:val="00A225E8"/>
    <w:rsid w:val="00A2590D"/>
    <w:rsid w:val="00A26841"/>
    <w:rsid w:val="00A279A3"/>
    <w:rsid w:val="00A27BA0"/>
    <w:rsid w:val="00A3152C"/>
    <w:rsid w:val="00A31661"/>
    <w:rsid w:val="00A31DC4"/>
    <w:rsid w:val="00A32049"/>
    <w:rsid w:val="00A34762"/>
    <w:rsid w:val="00A352C2"/>
    <w:rsid w:val="00A359EC"/>
    <w:rsid w:val="00A36A9A"/>
    <w:rsid w:val="00A373A1"/>
    <w:rsid w:val="00A37515"/>
    <w:rsid w:val="00A40160"/>
    <w:rsid w:val="00A41238"/>
    <w:rsid w:val="00A4254A"/>
    <w:rsid w:val="00A43249"/>
    <w:rsid w:val="00A44CA5"/>
    <w:rsid w:val="00A4687C"/>
    <w:rsid w:val="00A478A9"/>
    <w:rsid w:val="00A50820"/>
    <w:rsid w:val="00A50D50"/>
    <w:rsid w:val="00A51009"/>
    <w:rsid w:val="00A5387B"/>
    <w:rsid w:val="00A53CC9"/>
    <w:rsid w:val="00A55189"/>
    <w:rsid w:val="00A55410"/>
    <w:rsid w:val="00A70211"/>
    <w:rsid w:val="00A70240"/>
    <w:rsid w:val="00A723EC"/>
    <w:rsid w:val="00A73C37"/>
    <w:rsid w:val="00A742A9"/>
    <w:rsid w:val="00A74976"/>
    <w:rsid w:val="00A806D8"/>
    <w:rsid w:val="00A833ED"/>
    <w:rsid w:val="00A84704"/>
    <w:rsid w:val="00A85E43"/>
    <w:rsid w:val="00A85F4D"/>
    <w:rsid w:val="00A86A47"/>
    <w:rsid w:val="00A919C2"/>
    <w:rsid w:val="00A977C7"/>
    <w:rsid w:val="00AA0281"/>
    <w:rsid w:val="00AA2239"/>
    <w:rsid w:val="00AA2DE5"/>
    <w:rsid w:val="00AA35E8"/>
    <w:rsid w:val="00AA3D61"/>
    <w:rsid w:val="00AA60C9"/>
    <w:rsid w:val="00AA6781"/>
    <w:rsid w:val="00AA6E6F"/>
    <w:rsid w:val="00AA75E0"/>
    <w:rsid w:val="00AB058C"/>
    <w:rsid w:val="00AB25C3"/>
    <w:rsid w:val="00AB6A68"/>
    <w:rsid w:val="00AC1754"/>
    <w:rsid w:val="00AC1888"/>
    <w:rsid w:val="00AC38A3"/>
    <w:rsid w:val="00AC4F09"/>
    <w:rsid w:val="00AC7D61"/>
    <w:rsid w:val="00AD0044"/>
    <w:rsid w:val="00AD51E5"/>
    <w:rsid w:val="00AE091D"/>
    <w:rsid w:val="00AE0AC5"/>
    <w:rsid w:val="00AE1515"/>
    <w:rsid w:val="00AE2E3B"/>
    <w:rsid w:val="00AE599F"/>
    <w:rsid w:val="00AE60E8"/>
    <w:rsid w:val="00AF27FC"/>
    <w:rsid w:val="00AF2FFA"/>
    <w:rsid w:val="00AF3CE1"/>
    <w:rsid w:val="00AF7806"/>
    <w:rsid w:val="00B01824"/>
    <w:rsid w:val="00B02323"/>
    <w:rsid w:val="00B03BA8"/>
    <w:rsid w:val="00B03C3D"/>
    <w:rsid w:val="00B047BE"/>
    <w:rsid w:val="00B051FD"/>
    <w:rsid w:val="00B05387"/>
    <w:rsid w:val="00B05502"/>
    <w:rsid w:val="00B058C8"/>
    <w:rsid w:val="00B0603E"/>
    <w:rsid w:val="00B07EBE"/>
    <w:rsid w:val="00B1043B"/>
    <w:rsid w:val="00B10A79"/>
    <w:rsid w:val="00B12D4A"/>
    <w:rsid w:val="00B142FD"/>
    <w:rsid w:val="00B148D5"/>
    <w:rsid w:val="00B2041D"/>
    <w:rsid w:val="00B23398"/>
    <w:rsid w:val="00B234B7"/>
    <w:rsid w:val="00B23AC5"/>
    <w:rsid w:val="00B23FB9"/>
    <w:rsid w:val="00B251AA"/>
    <w:rsid w:val="00B26463"/>
    <w:rsid w:val="00B26A4C"/>
    <w:rsid w:val="00B27A31"/>
    <w:rsid w:val="00B27E7C"/>
    <w:rsid w:val="00B30116"/>
    <w:rsid w:val="00B32264"/>
    <w:rsid w:val="00B32BD3"/>
    <w:rsid w:val="00B32F71"/>
    <w:rsid w:val="00B33E40"/>
    <w:rsid w:val="00B40648"/>
    <w:rsid w:val="00B429E8"/>
    <w:rsid w:val="00B44C18"/>
    <w:rsid w:val="00B4584D"/>
    <w:rsid w:val="00B45CCB"/>
    <w:rsid w:val="00B47C44"/>
    <w:rsid w:val="00B50035"/>
    <w:rsid w:val="00B51B95"/>
    <w:rsid w:val="00B52349"/>
    <w:rsid w:val="00B52514"/>
    <w:rsid w:val="00B554C0"/>
    <w:rsid w:val="00B56F98"/>
    <w:rsid w:val="00B60C22"/>
    <w:rsid w:val="00B6112F"/>
    <w:rsid w:val="00B63170"/>
    <w:rsid w:val="00B6500E"/>
    <w:rsid w:val="00B72A37"/>
    <w:rsid w:val="00B74981"/>
    <w:rsid w:val="00B76529"/>
    <w:rsid w:val="00B7655C"/>
    <w:rsid w:val="00B779C1"/>
    <w:rsid w:val="00B80FEA"/>
    <w:rsid w:val="00B826FB"/>
    <w:rsid w:val="00B86D1F"/>
    <w:rsid w:val="00B86EFC"/>
    <w:rsid w:val="00B87411"/>
    <w:rsid w:val="00B9281F"/>
    <w:rsid w:val="00B9343C"/>
    <w:rsid w:val="00B94B51"/>
    <w:rsid w:val="00B95D3A"/>
    <w:rsid w:val="00BA2FB2"/>
    <w:rsid w:val="00BA3E57"/>
    <w:rsid w:val="00BA4B9B"/>
    <w:rsid w:val="00BA5B96"/>
    <w:rsid w:val="00BB08BD"/>
    <w:rsid w:val="00BB1CE4"/>
    <w:rsid w:val="00BB4365"/>
    <w:rsid w:val="00BB557D"/>
    <w:rsid w:val="00BB662D"/>
    <w:rsid w:val="00BC146D"/>
    <w:rsid w:val="00BC2664"/>
    <w:rsid w:val="00BC2E96"/>
    <w:rsid w:val="00BC34EB"/>
    <w:rsid w:val="00BC3CE3"/>
    <w:rsid w:val="00BC5EDD"/>
    <w:rsid w:val="00BC7989"/>
    <w:rsid w:val="00BD04CF"/>
    <w:rsid w:val="00BD15D3"/>
    <w:rsid w:val="00BD1AD0"/>
    <w:rsid w:val="00BD22DB"/>
    <w:rsid w:val="00BD24C1"/>
    <w:rsid w:val="00BD4344"/>
    <w:rsid w:val="00BD59C9"/>
    <w:rsid w:val="00BD6EF4"/>
    <w:rsid w:val="00BE1410"/>
    <w:rsid w:val="00BE18D1"/>
    <w:rsid w:val="00BE1F20"/>
    <w:rsid w:val="00BE3909"/>
    <w:rsid w:val="00BE6CB6"/>
    <w:rsid w:val="00BE74DC"/>
    <w:rsid w:val="00BF1A3D"/>
    <w:rsid w:val="00BF2F3F"/>
    <w:rsid w:val="00C05511"/>
    <w:rsid w:val="00C152D3"/>
    <w:rsid w:val="00C15376"/>
    <w:rsid w:val="00C171D2"/>
    <w:rsid w:val="00C177DF"/>
    <w:rsid w:val="00C20DF6"/>
    <w:rsid w:val="00C21282"/>
    <w:rsid w:val="00C219C6"/>
    <w:rsid w:val="00C21B3F"/>
    <w:rsid w:val="00C229D2"/>
    <w:rsid w:val="00C23DD3"/>
    <w:rsid w:val="00C25805"/>
    <w:rsid w:val="00C27851"/>
    <w:rsid w:val="00C32A6A"/>
    <w:rsid w:val="00C33E3E"/>
    <w:rsid w:val="00C351D2"/>
    <w:rsid w:val="00C41374"/>
    <w:rsid w:val="00C416AC"/>
    <w:rsid w:val="00C41A1F"/>
    <w:rsid w:val="00C448B6"/>
    <w:rsid w:val="00C44BEB"/>
    <w:rsid w:val="00C455AF"/>
    <w:rsid w:val="00C45F4F"/>
    <w:rsid w:val="00C46399"/>
    <w:rsid w:val="00C46D0C"/>
    <w:rsid w:val="00C50863"/>
    <w:rsid w:val="00C51B0A"/>
    <w:rsid w:val="00C51B46"/>
    <w:rsid w:val="00C52932"/>
    <w:rsid w:val="00C53F80"/>
    <w:rsid w:val="00C557AC"/>
    <w:rsid w:val="00C55C70"/>
    <w:rsid w:val="00C61893"/>
    <w:rsid w:val="00C64043"/>
    <w:rsid w:val="00C675C1"/>
    <w:rsid w:val="00C6798F"/>
    <w:rsid w:val="00C7088E"/>
    <w:rsid w:val="00C7185A"/>
    <w:rsid w:val="00C72DE7"/>
    <w:rsid w:val="00C74108"/>
    <w:rsid w:val="00C7457A"/>
    <w:rsid w:val="00C748CF"/>
    <w:rsid w:val="00C761ED"/>
    <w:rsid w:val="00C76E7F"/>
    <w:rsid w:val="00C76F92"/>
    <w:rsid w:val="00C81348"/>
    <w:rsid w:val="00C83577"/>
    <w:rsid w:val="00C85E27"/>
    <w:rsid w:val="00C85E96"/>
    <w:rsid w:val="00C90E55"/>
    <w:rsid w:val="00C923B7"/>
    <w:rsid w:val="00C92F36"/>
    <w:rsid w:val="00C93B1A"/>
    <w:rsid w:val="00C94013"/>
    <w:rsid w:val="00C94FB4"/>
    <w:rsid w:val="00C97877"/>
    <w:rsid w:val="00C97D0D"/>
    <w:rsid w:val="00CA1133"/>
    <w:rsid w:val="00CA13F8"/>
    <w:rsid w:val="00CA1A36"/>
    <w:rsid w:val="00CA2BB9"/>
    <w:rsid w:val="00CA2C8D"/>
    <w:rsid w:val="00CA4530"/>
    <w:rsid w:val="00CB33E0"/>
    <w:rsid w:val="00CB392F"/>
    <w:rsid w:val="00CB5E28"/>
    <w:rsid w:val="00CB662B"/>
    <w:rsid w:val="00CC043B"/>
    <w:rsid w:val="00CC106D"/>
    <w:rsid w:val="00CC1354"/>
    <w:rsid w:val="00CC2442"/>
    <w:rsid w:val="00CC369E"/>
    <w:rsid w:val="00CD153F"/>
    <w:rsid w:val="00CD2F04"/>
    <w:rsid w:val="00CD35A2"/>
    <w:rsid w:val="00CD3889"/>
    <w:rsid w:val="00CD55D0"/>
    <w:rsid w:val="00CD5C87"/>
    <w:rsid w:val="00CD7311"/>
    <w:rsid w:val="00CE2433"/>
    <w:rsid w:val="00CE44D4"/>
    <w:rsid w:val="00CE64F9"/>
    <w:rsid w:val="00CE6502"/>
    <w:rsid w:val="00CE7641"/>
    <w:rsid w:val="00CE7E96"/>
    <w:rsid w:val="00CF194E"/>
    <w:rsid w:val="00CF1BAB"/>
    <w:rsid w:val="00CF32B9"/>
    <w:rsid w:val="00CF3B4B"/>
    <w:rsid w:val="00CF4518"/>
    <w:rsid w:val="00CF4B6A"/>
    <w:rsid w:val="00CF5C38"/>
    <w:rsid w:val="00CF7502"/>
    <w:rsid w:val="00CF75D1"/>
    <w:rsid w:val="00CF799E"/>
    <w:rsid w:val="00CF7D24"/>
    <w:rsid w:val="00D02BAA"/>
    <w:rsid w:val="00D04464"/>
    <w:rsid w:val="00D054DE"/>
    <w:rsid w:val="00D11147"/>
    <w:rsid w:val="00D11430"/>
    <w:rsid w:val="00D13CA3"/>
    <w:rsid w:val="00D146E7"/>
    <w:rsid w:val="00D14B21"/>
    <w:rsid w:val="00D14F8B"/>
    <w:rsid w:val="00D153A9"/>
    <w:rsid w:val="00D16334"/>
    <w:rsid w:val="00D16574"/>
    <w:rsid w:val="00D1687A"/>
    <w:rsid w:val="00D23779"/>
    <w:rsid w:val="00D24FAB"/>
    <w:rsid w:val="00D2602B"/>
    <w:rsid w:val="00D377C1"/>
    <w:rsid w:val="00D404E1"/>
    <w:rsid w:val="00D459AC"/>
    <w:rsid w:val="00D50D18"/>
    <w:rsid w:val="00D54246"/>
    <w:rsid w:val="00D5667E"/>
    <w:rsid w:val="00D56DD1"/>
    <w:rsid w:val="00D57A9B"/>
    <w:rsid w:val="00D647BF"/>
    <w:rsid w:val="00D6674D"/>
    <w:rsid w:val="00D71470"/>
    <w:rsid w:val="00D717A3"/>
    <w:rsid w:val="00D726A2"/>
    <w:rsid w:val="00D7347F"/>
    <w:rsid w:val="00D74155"/>
    <w:rsid w:val="00D74402"/>
    <w:rsid w:val="00D748CB"/>
    <w:rsid w:val="00D760E3"/>
    <w:rsid w:val="00D80CDC"/>
    <w:rsid w:val="00D8259E"/>
    <w:rsid w:val="00D82C48"/>
    <w:rsid w:val="00D832BD"/>
    <w:rsid w:val="00D83B63"/>
    <w:rsid w:val="00D8487F"/>
    <w:rsid w:val="00D87249"/>
    <w:rsid w:val="00D90985"/>
    <w:rsid w:val="00D952C2"/>
    <w:rsid w:val="00D95B35"/>
    <w:rsid w:val="00D96F85"/>
    <w:rsid w:val="00D97BB5"/>
    <w:rsid w:val="00DA0DC0"/>
    <w:rsid w:val="00DA426B"/>
    <w:rsid w:val="00DA7DA6"/>
    <w:rsid w:val="00DB00C7"/>
    <w:rsid w:val="00DB1CCF"/>
    <w:rsid w:val="00DB311D"/>
    <w:rsid w:val="00DB5027"/>
    <w:rsid w:val="00DB5194"/>
    <w:rsid w:val="00DB5CEB"/>
    <w:rsid w:val="00DB6DE2"/>
    <w:rsid w:val="00DB73FB"/>
    <w:rsid w:val="00DC097A"/>
    <w:rsid w:val="00DC0BCB"/>
    <w:rsid w:val="00DC10EE"/>
    <w:rsid w:val="00DC1A72"/>
    <w:rsid w:val="00DC20C9"/>
    <w:rsid w:val="00DC4E44"/>
    <w:rsid w:val="00DD02F8"/>
    <w:rsid w:val="00DD2FA0"/>
    <w:rsid w:val="00DD6219"/>
    <w:rsid w:val="00DD7151"/>
    <w:rsid w:val="00DE0823"/>
    <w:rsid w:val="00DE15C9"/>
    <w:rsid w:val="00DE1896"/>
    <w:rsid w:val="00DE1E77"/>
    <w:rsid w:val="00DE565E"/>
    <w:rsid w:val="00DE675D"/>
    <w:rsid w:val="00DE7453"/>
    <w:rsid w:val="00DF072C"/>
    <w:rsid w:val="00DF1D44"/>
    <w:rsid w:val="00DF51CE"/>
    <w:rsid w:val="00DF7131"/>
    <w:rsid w:val="00DF73E7"/>
    <w:rsid w:val="00DF7832"/>
    <w:rsid w:val="00E007D3"/>
    <w:rsid w:val="00E0103C"/>
    <w:rsid w:val="00E021EC"/>
    <w:rsid w:val="00E0467B"/>
    <w:rsid w:val="00E049E5"/>
    <w:rsid w:val="00E049FC"/>
    <w:rsid w:val="00E04EC9"/>
    <w:rsid w:val="00E072E8"/>
    <w:rsid w:val="00E10E9C"/>
    <w:rsid w:val="00E11E17"/>
    <w:rsid w:val="00E12BA9"/>
    <w:rsid w:val="00E1300C"/>
    <w:rsid w:val="00E1375B"/>
    <w:rsid w:val="00E1561D"/>
    <w:rsid w:val="00E2243A"/>
    <w:rsid w:val="00E22809"/>
    <w:rsid w:val="00E2295D"/>
    <w:rsid w:val="00E23C62"/>
    <w:rsid w:val="00E23F61"/>
    <w:rsid w:val="00E24418"/>
    <w:rsid w:val="00E25261"/>
    <w:rsid w:val="00E269B0"/>
    <w:rsid w:val="00E26F14"/>
    <w:rsid w:val="00E304E9"/>
    <w:rsid w:val="00E322D8"/>
    <w:rsid w:val="00E352A0"/>
    <w:rsid w:val="00E36993"/>
    <w:rsid w:val="00E369DD"/>
    <w:rsid w:val="00E36FFD"/>
    <w:rsid w:val="00E37828"/>
    <w:rsid w:val="00E40D78"/>
    <w:rsid w:val="00E42430"/>
    <w:rsid w:val="00E46559"/>
    <w:rsid w:val="00E4731A"/>
    <w:rsid w:val="00E47CC5"/>
    <w:rsid w:val="00E47FD1"/>
    <w:rsid w:val="00E53D0A"/>
    <w:rsid w:val="00E5444A"/>
    <w:rsid w:val="00E549E1"/>
    <w:rsid w:val="00E55191"/>
    <w:rsid w:val="00E567B4"/>
    <w:rsid w:val="00E57EF3"/>
    <w:rsid w:val="00E604B5"/>
    <w:rsid w:val="00E6107B"/>
    <w:rsid w:val="00E627B3"/>
    <w:rsid w:val="00E6563D"/>
    <w:rsid w:val="00E66879"/>
    <w:rsid w:val="00E701C8"/>
    <w:rsid w:val="00E72716"/>
    <w:rsid w:val="00E72BFA"/>
    <w:rsid w:val="00E802C1"/>
    <w:rsid w:val="00E8255B"/>
    <w:rsid w:val="00E83189"/>
    <w:rsid w:val="00E83463"/>
    <w:rsid w:val="00E8508A"/>
    <w:rsid w:val="00E86FFD"/>
    <w:rsid w:val="00E8716F"/>
    <w:rsid w:val="00E94834"/>
    <w:rsid w:val="00E9593A"/>
    <w:rsid w:val="00E966E6"/>
    <w:rsid w:val="00EA2667"/>
    <w:rsid w:val="00EA2E1D"/>
    <w:rsid w:val="00EA3688"/>
    <w:rsid w:val="00EA46D1"/>
    <w:rsid w:val="00EA4763"/>
    <w:rsid w:val="00EB14AB"/>
    <w:rsid w:val="00EB1FAE"/>
    <w:rsid w:val="00EB3A29"/>
    <w:rsid w:val="00EB3CD0"/>
    <w:rsid w:val="00EB3D61"/>
    <w:rsid w:val="00EB549B"/>
    <w:rsid w:val="00EB729E"/>
    <w:rsid w:val="00EC3444"/>
    <w:rsid w:val="00EC3525"/>
    <w:rsid w:val="00EC36A1"/>
    <w:rsid w:val="00ED158F"/>
    <w:rsid w:val="00ED45B8"/>
    <w:rsid w:val="00ED509A"/>
    <w:rsid w:val="00ED7069"/>
    <w:rsid w:val="00EE36C0"/>
    <w:rsid w:val="00EE5B1E"/>
    <w:rsid w:val="00EE5C1A"/>
    <w:rsid w:val="00EF0C95"/>
    <w:rsid w:val="00EF1071"/>
    <w:rsid w:val="00EF302E"/>
    <w:rsid w:val="00EF5EE4"/>
    <w:rsid w:val="00EF606E"/>
    <w:rsid w:val="00EF733C"/>
    <w:rsid w:val="00F02406"/>
    <w:rsid w:val="00F04C92"/>
    <w:rsid w:val="00F04D8B"/>
    <w:rsid w:val="00F10C8B"/>
    <w:rsid w:val="00F11BDB"/>
    <w:rsid w:val="00F125E1"/>
    <w:rsid w:val="00F13E67"/>
    <w:rsid w:val="00F14731"/>
    <w:rsid w:val="00F16F52"/>
    <w:rsid w:val="00F20486"/>
    <w:rsid w:val="00F24E91"/>
    <w:rsid w:val="00F2564B"/>
    <w:rsid w:val="00F3014B"/>
    <w:rsid w:val="00F3041C"/>
    <w:rsid w:val="00F318A5"/>
    <w:rsid w:val="00F31C4F"/>
    <w:rsid w:val="00F3323D"/>
    <w:rsid w:val="00F33E24"/>
    <w:rsid w:val="00F343A1"/>
    <w:rsid w:val="00F367ED"/>
    <w:rsid w:val="00F37B71"/>
    <w:rsid w:val="00F41776"/>
    <w:rsid w:val="00F42DE0"/>
    <w:rsid w:val="00F42E2A"/>
    <w:rsid w:val="00F43F6E"/>
    <w:rsid w:val="00F45197"/>
    <w:rsid w:val="00F46687"/>
    <w:rsid w:val="00F46CDA"/>
    <w:rsid w:val="00F47E89"/>
    <w:rsid w:val="00F510CC"/>
    <w:rsid w:val="00F51147"/>
    <w:rsid w:val="00F517D9"/>
    <w:rsid w:val="00F51C40"/>
    <w:rsid w:val="00F52274"/>
    <w:rsid w:val="00F535A9"/>
    <w:rsid w:val="00F5789E"/>
    <w:rsid w:val="00F607E5"/>
    <w:rsid w:val="00F6136D"/>
    <w:rsid w:val="00F630F8"/>
    <w:rsid w:val="00F6380E"/>
    <w:rsid w:val="00F63F33"/>
    <w:rsid w:val="00F647B1"/>
    <w:rsid w:val="00F658D7"/>
    <w:rsid w:val="00F67716"/>
    <w:rsid w:val="00F705B4"/>
    <w:rsid w:val="00F70E2E"/>
    <w:rsid w:val="00F737CD"/>
    <w:rsid w:val="00F77D47"/>
    <w:rsid w:val="00F826D3"/>
    <w:rsid w:val="00F85A38"/>
    <w:rsid w:val="00F85A82"/>
    <w:rsid w:val="00F90462"/>
    <w:rsid w:val="00F92C5E"/>
    <w:rsid w:val="00F93635"/>
    <w:rsid w:val="00F94423"/>
    <w:rsid w:val="00F96C3E"/>
    <w:rsid w:val="00F9729E"/>
    <w:rsid w:val="00FA00CE"/>
    <w:rsid w:val="00FA04AC"/>
    <w:rsid w:val="00FA1DA8"/>
    <w:rsid w:val="00FA329F"/>
    <w:rsid w:val="00FA5204"/>
    <w:rsid w:val="00FA6426"/>
    <w:rsid w:val="00FA6EE6"/>
    <w:rsid w:val="00FA7C98"/>
    <w:rsid w:val="00FB0AAB"/>
    <w:rsid w:val="00FB19CC"/>
    <w:rsid w:val="00FB1FD5"/>
    <w:rsid w:val="00FB200A"/>
    <w:rsid w:val="00FB405B"/>
    <w:rsid w:val="00FB5BDD"/>
    <w:rsid w:val="00FB6F5D"/>
    <w:rsid w:val="00FB7C37"/>
    <w:rsid w:val="00FC0A24"/>
    <w:rsid w:val="00FC1D3E"/>
    <w:rsid w:val="00FC1D99"/>
    <w:rsid w:val="00FC3AC0"/>
    <w:rsid w:val="00FC4407"/>
    <w:rsid w:val="00FC546E"/>
    <w:rsid w:val="00FD2685"/>
    <w:rsid w:val="00FD58E5"/>
    <w:rsid w:val="00FD672E"/>
    <w:rsid w:val="00FD6A85"/>
    <w:rsid w:val="00FE006B"/>
    <w:rsid w:val="00FE1D58"/>
    <w:rsid w:val="00FE260D"/>
    <w:rsid w:val="00FE3B95"/>
    <w:rsid w:val="00FE4744"/>
    <w:rsid w:val="00FF2E5B"/>
    <w:rsid w:val="00FF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E3269-1A37-4EC3-9CA7-AE0AAF80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lang w:val="x-none" w:eastAsia="x-none"/>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34"/>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99"/>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uiPriority w:val="99"/>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uiPriority w:val="99"/>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uiPriority w:val="99"/>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uiPriority w:val="11"/>
    <w:rsid w:val="00CD35A2"/>
    <w:rPr>
      <w:rFonts w:eastAsiaTheme="minorEastAsia"/>
      <w:color w:val="5A5A5A" w:themeColor="text1" w:themeTint="A5"/>
      <w:spacing w:val="15"/>
    </w:rPr>
  </w:style>
  <w:style w:type="character" w:customStyle="1" w:styleId="afb">
    <w:name w:val="Название Знак"/>
    <w:basedOn w:val="a4"/>
    <w:link w:val="af9"/>
    <w:uiPriority w:val="9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basedOn w:val="a2"/>
    <w:uiPriority w:val="99"/>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uiPriority w:val="99"/>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4"/>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5"/>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6"/>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7"/>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8"/>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lang w:val="ru-RU" w:eastAsia="en-US"/>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9"/>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10"/>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1"/>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2"/>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3"/>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4"/>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5"/>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2"/>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6"/>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7"/>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8"/>
      </w:numPr>
      <w:tabs>
        <w:tab w:val="num" w:pos="360"/>
      </w:tabs>
      <w:spacing w:before="480" w:after="240"/>
      <w:ind w:left="5602" w:right="1134" w:hanging="360"/>
      <w:jc w:val="left"/>
    </w:pPr>
    <w:rPr>
      <w:rFonts w:ascii="Calibri" w:hAnsi="Calibri" w:cs="Arial"/>
      <w:bCs/>
      <w:noProof/>
      <w:color w:val="E35E10"/>
      <w:sz w:val="48"/>
      <w:szCs w:val="52"/>
      <w:lang w:val="ru-RU" w:eastAsia="ru-RU"/>
    </w:rPr>
  </w:style>
  <w:style w:type="paragraph" w:customStyle="1" w:styleId="-2">
    <w:name w:val="Глава - Уровень 2"/>
    <w:basedOn w:val="a2"/>
    <w:uiPriority w:val="99"/>
    <w:semiHidden/>
    <w:qFormat/>
    <w:rsid w:val="007101AE"/>
    <w:pPr>
      <w:keepNext/>
      <w:numPr>
        <w:ilvl w:val="1"/>
        <w:numId w:val="18"/>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9"/>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9"/>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9"/>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semiHidden/>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semiHidden/>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5747">
      <w:bodyDiv w:val="1"/>
      <w:marLeft w:val="0"/>
      <w:marRight w:val="0"/>
      <w:marTop w:val="0"/>
      <w:marBottom w:val="0"/>
      <w:divBdr>
        <w:top w:val="none" w:sz="0" w:space="0" w:color="auto"/>
        <w:left w:val="none" w:sz="0" w:space="0" w:color="auto"/>
        <w:bottom w:val="none" w:sz="0" w:space="0" w:color="auto"/>
        <w:right w:val="none" w:sz="0" w:space="0" w:color="auto"/>
      </w:divBdr>
    </w:div>
    <w:div w:id="284696368">
      <w:bodyDiv w:val="1"/>
      <w:marLeft w:val="0"/>
      <w:marRight w:val="0"/>
      <w:marTop w:val="0"/>
      <w:marBottom w:val="0"/>
      <w:divBdr>
        <w:top w:val="none" w:sz="0" w:space="0" w:color="auto"/>
        <w:left w:val="none" w:sz="0" w:space="0" w:color="auto"/>
        <w:bottom w:val="none" w:sz="0" w:space="0" w:color="auto"/>
        <w:right w:val="none" w:sz="0" w:space="0" w:color="auto"/>
      </w:divBdr>
    </w:div>
    <w:div w:id="475530298">
      <w:bodyDiv w:val="1"/>
      <w:marLeft w:val="0"/>
      <w:marRight w:val="0"/>
      <w:marTop w:val="0"/>
      <w:marBottom w:val="0"/>
      <w:divBdr>
        <w:top w:val="none" w:sz="0" w:space="0" w:color="auto"/>
        <w:left w:val="none" w:sz="0" w:space="0" w:color="auto"/>
        <w:bottom w:val="none" w:sz="0" w:space="0" w:color="auto"/>
        <w:right w:val="none" w:sz="0" w:space="0" w:color="auto"/>
      </w:divBdr>
    </w:div>
    <w:div w:id="571737710">
      <w:bodyDiv w:val="1"/>
      <w:marLeft w:val="0"/>
      <w:marRight w:val="0"/>
      <w:marTop w:val="0"/>
      <w:marBottom w:val="0"/>
      <w:divBdr>
        <w:top w:val="none" w:sz="0" w:space="0" w:color="auto"/>
        <w:left w:val="none" w:sz="0" w:space="0" w:color="auto"/>
        <w:bottom w:val="none" w:sz="0" w:space="0" w:color="auto"/>
        <w:right w:val="none" w:sz="0" w:space="0" w:color="auto"/>
      </w:divBdr>
    </w:div>
    <w:div w:id="715546886">
      <w:bodyDiv w:val="1"/>
      <w:marLeft w:val="0"/>
      <w:marRight w:val="0"/>
      <w:marTop w:val="0"/>
      <w:marBottom w:val="0"/>
      <w:divBdr>
        <w:top w:val="none" w:sz="0" w:space="0" w:color="auto"/>
        <w:left w:val="none" w:sz="0" w:space="0" w:color="auto"/>
        <w:bottom w:val="none" w:sz="0" w:space="0" w:color="auto"/>
        <w:right w:val="none" w:sz="0" w:space="0" w:color="auto"/>
      </w:divBdr>
    </w:div>
    <w:div w:id="820660328">
      <w:bodyDiv w:val="1"/>
      <w:marLeft w:val="0"/>
      <w:marRight w:val="0"/>
      <w:marTop w:val="0"/>
      <w:marBottom w:val="0"/>
      <w:divBdr>
        <w:top w:val="none" w:sz="0" w:space="0" w:color="auto"/>
        <w:left w:val="none" w:sz="0" w:space="0" w:color="auto"/>
        <w:bottom w:val="none" w:sz="0" w:space="0" w:color="auto"/>
        <w:right w:val="none" w:sz="0" w:space="0" w:color="auto"/>
      </w:divBdr>
    </w:div>
    <w:div w:id="1861241614">
      <w:bodyDiv w:val="1"/>
      <w:marLeft w:val="0"/>
      <w:marRight w:val="0"/>
      <w:marTop w:val="0"/>
      <w:marBottom w:val="0"/>
      <w:divBdr>
        <w:top w:val="none" w:sz="0" w:space="0" w:color="auto"/>
        <w:left w:val="none" w:sz="0" w:space="0" w:color="auto"/>
        <w:bottom w:val="none" w:sz="0" w:space="0" w:color="auto"/>
        <w:right w:val="none" w:sz="0" w:space="0" w:color="auto"/>
      </w:divBdr>
    </w:div>
    <w:div w:id="18960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hyperlink" Target="consultantplus://offline/ref=967BDA538406FF1EC1397B611C6D7C8BBAA0B091D9F9DCB1741276CE4AB94CC3E0615A20E9CF78A3CB62D14116PD23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ppudp.ru" TargetMode="External"/><Relationship Id="rId17" Type="http://schemas.openxmlformats.org/officeDocument/2006/relationships/hyperlink" Target="consultantplus://offline/ref=967BDA538406FF1EC1397E6E1F6D7C8BB9AFB79ED9F181BB7C4B7ACC4DB613C6F570022FE8D266A6D07ED340P12EL" TargetMode="Externa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ts-tender.ru" TargetMode="External"/><Relationship Id="rId5" Type="http://schemas.openxmlformats.org/officeDocument/2006/relationships/webSettings" Target="webSettings.xml"/><Relationship Id="rId15" Type="http://schemas.openxmlformats.org/officeDocument/2006/relationships/hyperlink" Target="http://rts-tender.ru" TargetMode="External"/><Relationship Id="rId10" Type="http://schemas.openxmlformats.org/officeDocument/2006/relationships/hyperlink" Target="http://www.tender.mos.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F3DB4-F322-440D-A646-8EDBD6DB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35</Pages>
  <Words>15200</Words>
  <Characters>86641</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Соколовский Захар Сергеевич</cp:lastModifiedBy>
  <cp:revision>9</cp:revision>
  <cp:lastPrinted>2020-03-24T09:50:00Z</cp:lastPrinted>
  <dcterms:created xsi:type="dcterms:W3CDTF">2020-03-16T12:07:00Z</dcterms:created>
  <dcterms:modified xsi:type="dcterms:W3CDTF">2020-03-24T10:46:00Z</dcterms:modified>
</cp:coreProperties>
</file>